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9DCE" w14:textId="77777777" w:rsidR="006E0A1F" w:rsidRPr="00253FFF" w:rsidRDefault="006E0A1F" w:rsidP="006E0A1F">
      <w:pPr>
        <w:rPr>
          <w:rFonts w:asciiTheme="minorHAnsi" w:hAnsiTheme="minorHAnsi" w:cstheme="minorHAnsi"/>
          <w:b/>
          <w:bCs/>
        </w:rPr>
      </w:pPr>
      <w:r w:rsidRPr="00253FFF">
        <w:rPr>
          <w:rFonts w:asciiTheme="minorHAnsi" w:hAnsiTheme="minorHAnsi" w:cstheme="minorHAnsi"/>
          <w:noProof/>
          <w:lang w:val="en-AU" w:eastAsia="en-AU"/>
        </w:rPr>
        <w:drawing>
          <wp:anchor distT="0" distB="0" distL="114300" distR="114300" simplePos="0" relativeHeight="251659264" behindDoc="0" locked="0" layoutInCell="1" allowOverlap="1" wp14:anchorId="2B3B75FE" wp14:editId="232A6904">
            <wp:simplePos x="0" y="0"/>
            <wp:positionH relativeFrom="margin">
              <wp:align>left</wp:align>
            </wp:positionH>
            <wp:positionV relativeFrom="paragraph">
              <wp:posOffset>8890</wp:posOffset>
            </wp:positionV>
            <wp:extent cx="798394" cy="798394"/>
            <wp:effectExtent l="0" t="0" r="1905"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FFF">
        <w:rPr>
          <w:rFonts w:asciiTheme="minorHAnsi" w:hAnsiTheme="minorHAnsi" w:cstheme="minorHAnsi"/>
          <w:b/>
          <w:bCs/>
        </w:rPr>
        <w:t>Help for non-English speakers</w:t>
      </w:r>
    </w:p>
    <w:p w14:paraId="2433E9EA" w14:textId="77777777" w:rsidR="006E0A1F" w:rsidRPr="00253FFF" w:rsidRDefault="006E0A1F" w:rsidP="006E0A1F">
      <w:pPr>
        <w:rPr>
          <w:rFonts w:asciiTheme="minorHAnsi" w:hAnsiTheme="minorHAnsi" w:cstheme="minorHAnsi"/>
        </w:rPr>
      </w:pPr>
      <w:r w:rsidRPr="00253FFF">
        <w:rPr>
          <w:rFonts w:asciiTheme="minorHAnsi" w:hAnsiTheme="minorHAnsi" w:cstheme="minorHAnsi"/>
        </w:rPr>
        <w:t xml:space="preserve">If you need help to understand the information in this </w:t>
      </w:r>
      <w:proofErr w:type="gramStart"/>
      <w:r w:rsidRPr="00253FFF">
        <w:rPr>
          <w:rFonts w:asciiTheme="minorHAnsi" w:hAnsiTheme="minorHAnsi" w:cstheme="minorHAnsi"/>
        </w:rPr>
        <w:t>policy</w:t>
      </w:r>
      <w:proofErr w:type="gramEnd"/>
      <w:r w:rsidRPr="00253FFF">
        <w:rPr>
          <w:rFonts w:asciiTheme="minorHAnsi" w:hAnsiTheme="minorHAnsi" w:cstheme="minorHAnsi"/>
        </w:rPr>
        <w:t xml:space="preserve"> please contac</w:t>
      </w:r>
      <w:r>
        <w:rPr>
          <w:rFonts w:asciiTheme="minorHAnsi" w:hAnsiTheme="minorHAnsi" w:cstheme="minorHAnsi"/>
        </w:rPr>
        <w:t>t the school office</w:t>
      </w:r>
      <w:r w:rsidRPr="00253FFF">
        <w:rPr>
          <w:rFonts w:asciiTheme="minorHAnsi" w:hAnsiTheme="minorHAnsi" w:cstheme="minorHAnsi"/>
        </w:rPr>
        <w:t>.</w:t>
      </w:r>
    </w:p>
    <w:p w14:paraId="76A17612" w14:textId="77777777" w:rsidR="006E0A1F" w:rsidRDefault="006E0A1F" w:rsidP="006E0A1F">
      <w:pPr>
        <w:jc w:val="both"/>
        <w:outlineLvl w:val="1"/>
        <w:rPr>
          <w:rFonts w:asciiTheme="minorHAnsi" w:eastAsiaTheme="majorEastAsia" w:hAnsiTheme="minorHAnsi" w:cstheme="minorHAnsi"/>
          <w:b/>
          <w:caps/>
          <w:color w:val="4F81BD" w:themeColor="accent1"/>
        </w:rPr>
      </w:pPr>
    </w:p>
    <w:p w14:paraId="79388041" w14:textId="77777777" w:rsidR="006E0A1F" w:rsidRDefault="006E0A1F" w:rsidP="00C65433">
      <w:pPr>
        <w:jc w:val="both"/>
        <w:outlineLvl w:val="1"/>
        <w:rPr>
          <w:rFonts w:asciiTheme="minorHAnsi" w:eastAsiaTheme="majorEastAsia" w:hAnsiTheme="minorHAnsi" w:cstheme="minorHAnsi"/>
          <w:b/>
          <w:caps/>
          <w:color w:val="4F81BD" w:themeColor="accent1"/>
        </w:rPr>
      </w:pPr>
    </w:p>
    <w:p w14:paraId="24C26910" w14:textId="761AB256" w:rsidR="00C65433" w:rsidRPr="00C65433" w:rsidRDefault="00C65433" w:rsidP="00C65433">
      <w:pPr>
        <w:jc w:val="both"/>
        <w:outlineLvl w:val="1"/>
        <w:rPr>
          <w:rFonts w:asciiTheme="minorHAnsi" w:eastAsiaTheme="majorEastAsia" w:hAnsiTheme="minorHAnsi" w:cstheme="minorHAnsi"/>
          <w:b/>
          <w:caps/>
          <w:color w:val="4F81BD" w:themeColor="accent1"/>
        </w:rPr>
      </w:pPr>
      <w:r w:rsidRPr="00C65433">
        <w:rPr>
          <w:rFonts w:asciiTheme="minorHAnsi" w:eastAsiaTheme="majorEastAsia" w:hAnsiTheme="minorHAnsi" w:cstheme="minorHAnsi"/>
          <w:b/>
          <w:caps/>
          <w:color w:val="4F81BD" w:themeColor="accent1"/>
        </w:rPr>
        <w:t>Purpose</w:t>
      </w:r>
    </w:p>
    <w:p w14:paraId="514553A4" w14:textId="77777777" w:rsidR="00C65433" w:rsidRPr="00C65433" w:rsidRDefault="00C65433" w:rsidP="00C65433">
      <w:pPr>
        <w:jc w:val="both"/>
        <w:rPr>
          <w:rFonts w:asciiTheme="minorHAnsi" w:hAnsiTheme="minorHAnsi" w:cstheme="minorHAnsi"/>
          <w:u w:val="single"/>
        </w:rPr>
      </w:pPr>
      <w:r w:rsidRPr="00C65433">
        <w:rPr>
          <w:rFonts w:asciiTheme="minorHAnsi" w:hAnsiTheme="minorHAnsi" w:cstheme="minorHAnsi"/>
        </w:rPr>
        <w:t>To explain to parents/carers, students and staff the processes Spring Parks Primary School will follow to safely manage the provision of medication to students while at school or school activities, including camps and excursions.</w:t>
      </w:r>
    </w:p>
    <w:p w14:paraId="6BA6A9B2" w14:textId="77777777" w:rsidR="00C65433" w:rsidRDefault="00C65433" w:rsidP="00C65433">
      <w:pPr>
        <w:jc w:val="both"/>
        <w:outlineLvl w:val="1"/>
        <w:rPr>
          <w:rFonts w:asciiTheme="minorHAnsi" w:eastAsiaTheme="majorEastAsia" w:hAnsiTheme="minorHAnsi" w:cstheme="minorHAnsi"/>
          <w:b/>
          <w:caps/>
          <w:color w:val="4F81BD" w:themeColor="accent1"/>
        </w:rPr>
      </w:pPr>
    </w:p>
    <w:p w14:paraId="73C8F9D0" w14:textId="77777777" w:rsidR="00C65433" w:rsidRPr="00C65433" w:rsidRDefault="00C65433" w:rsidP="00C65433">
      <w:pPr>
        <w:jc w:val="both"/>
        <w:outlineLvl w:val="1"/>
        <w:rPr>
          <w:rFonts w:asciiTheme="minorHAnsi" w:eastAsiaTheme="majorEastAsia" w:hAnsiTheme="minorHAnsi" w:cstheme="minorHAnsi"/>
          <w:b/>
          <w:caps/>
          <w:color w:val="4F81BD" w:themeColor="accent1"/>
        </w:rPr>
      </w:pPr>
      <w:r w:rsidRPr="00C65433">
        <w:rPr>
          <w:rFonts w:asciiTheme="minorHAnsi" w:eastAsiaTheme="majorEastAsia" w:hAnsiTheme="minorHAnsi" w:cstheme="minorHAnsi"/>
          <w:b/>
          <w:caps/>
          <w:color w:val="4F81BD" w:themeColor="accent1"/>
        </w:rPr>
        <w:t>Scope</w:t>
      </w:r>
    </w:p>
    <w:p w14:paraId="00248CFD"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This policy applies to the administration of medication to all students. It does not apply to:</w:t>
      </w:r>
    </w:p>
    <w:p w14:paraId="15417318" w14:textId="77777777" w:rsidR="00C65433" w:rsidRPr="00C65433" w:rsidRDefault="00C65433" w:rsidP="00C65433">
      <w:pPr>
        <w:pStyle w:val="ListParagraph"/>
        <w:numPr>
          <w:ilvl w:val="0"/>
          <w:numId w:val="3"/>
        </w:numPr>
        <w:spacing w:after="160" w:line="259" w:lineRule="auto"/>
        <w:jc w:val="both"/>
        <w:rPr>
          <w:rFonts w:asciiTheme="minorHAnsi" w:hAnsiTheme="minorHAnsi" w:cstheme="minorHAnsi"/>
        </w:rPr>
      </w:pPr>
      <w:r w:rsidRPr="00C65433">
        <w:rPr>
          <w:rFonts w:asciiTheme="minorHAnsi" w:hAnsiTheme="minorHAnsi" w:cstheme="minorHAnsi"/>
        </w:rPr>
        <w:t>the provision of medication for anaphylaxis which is provided for in our school’s Anaphylaxis Policy</w:t>
      </w:r>
    </w:p>
    <w:p w14:paraId="0AE92781" w14:textId="77777777" w:rsidR="00C65433" w:rsidRPr="00C65433" w:rsidRDefault="00C65433" w:rsidP="00C65433">
      <w:pPr>
        <w:pStyle w:val="ListParagraph"/>
        <w:numPr>
          <w:ilvl w:val="0"/>
          <w:numId w:val="3"/>
        </w:numPr>
        <w:spacing w:after="160" w:line="259" w:lineRule="auto"/>
        <w:jc w:val="both"/>
        <w:rPr>
          <w:rFonts w:asciiTheme="minorHAnsi" w:hAnsiTheme="minorHAnsi" w:cstheme="minorHAnsi"/>
        </w:rPr>
      </w:pPr>
      <w:r w:rsidRPr="00C65433">
        <w:rPr>
          <w:rFonts w:asciiTheme="minorHAnsi" w:hAnsiTheme="minorHAnsi" w:cstheme="minorHAnsi"/>
        </w:rPr>
        <w:t xml:space="preserve">the provision of medication for asthma which is provided for in our school’s Asthma Policy </w:t>
      </w:r>
    </w:p>
    <w:p w14:paraId="2D9D4228" w14:textId="77777777" w:rsidR="00C65433" w:rsidRPr="00C65433" w:rsidRDefault="00C65433" w:rsidP="00C65433">
      <w:pPr>
        <w:pStyle w:val="ListParagraph"/>
        <w:numPr>
          <w:ilvl w:val="0"/>
          <w:numId w:val="3"/>
        </w:numPr>
        <w:spacing w:after="160" w:line="259" w:lineRule="auto"/>
        <w:jc w:val="both"/>
        <w:rPr>
          <w:rFonts w:asciiTheme="minorHAnsi" w:hAnsiTheme="minorHAnsi" w:cstheme="minorHAnsi"/>
        </w:rPr>
      </w:pPr>
      <w:proofErr w:type="spellStart"/>
      <w:r w:rsidRPr="00C65433">
        <w:rPr>
          <w:rFonts w:asciiTheme="minorHAnsi" w:hAnsiTheme="minorHAnsi" w:cstheme="minorHAnsi"/>
        </w:rPr>
        <w:t>specialised</w:t>
      </w:r>
      <w:proofErr w:type="spellEnd"/>
      <w:r w:rsidRPr="00C65433">
        <w:rPr>
          <w:rFonts w:asciiTheme="minorHAnsi" w:hAnsiTheme="minorHAnsi" w:cstheme="minorHAnsi"/>
        </w:rPr>
        <w:t xml:space="preserve"> procedures which may be required for complex medical care needs.</w:t>
      </w:r>
    </w:p>
    <w:p w14:paraId="04FFD0B5" w14:textId="77777777" w:rsidR="00C65433" w:rsidRPr="00C65433" w:rsidRDefault="00C65433" w:rsidP="00C65433">
      <w:pPr>
        <w:jc w:val="both"/>
        <w:outlineLvl w:val="1"/>
        <w:rPr>
          <w:rFonts w:asciiTheme="minorHAnsi" w:eastAsiaTheme="majorEastAsia" w:hAnsiTheme="minorHAnsi" w:cstheme="minorHAnsi"/>
          <w:b/>
          <w:caps/>
          <w:color w:val="4F81BD" w:themeColor="accent1"/>
        </w:rPr>
      </w:pPr>
      <w:r w:rsidRPr="00C65433">
        <w:rPr>
          <w:rFonts w:asciiTheme="minorHAnsi" w:eastAsiaTheme="majorEastAsia" w:hAnsiTheme="minorHAnsi" w:cstheme="minorHAnsi"/>
          <w:b/>
          <w:caps/>
          <w:color w:val="4F81BD" w:themeColor="accent1"/>
        </w:rPr>
        <w:t>Policy</w:t>
      </w:r>
    </w:p>
    <w:p w14:paraId="64F66314"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If a student requires medication, Spring Parks Primary School encourages parents to arrange for the medication to be taken outside of school hours. However, Spring Parks Primary School understands that students may need to take medication at school or school activities. To support students to do so safely, Spring Parks Primary School will follow the procedures set out in this policy.</w:t>
      </w:r>
    </w:p>
    <w:p w14:paraId="5B43E05D" w14:textId="77777777" w:rsidR="00C65433" w:rsidRPr="00C65433" w:rsidRDefault="00C65433" w:rsidP="00C65433">
      <w:pPr>
        <w:jc w:val="both"/>
        <w:outlineLvl w:val="2"/>
        <w:rPr>
          <w:rFonts w:asciiTheme="minorHAnsi" w:eastAsiaTheme="majorEastAsia" w:hAnsiTheme="minorHAnsi" w:cstheme="minorHAnsi"/>
          <w:b/>
          <w:color w:val="000000" w:themeColor="text1"/>
        </w:rPr>
      </w:pPr>
      <w:r w:rsidRPr="00C65433">
        <w:rPr>
          <w:rFonts w:asciiTheme="minorHAnsi" w:eastAsiaTheme="majorEastAsia" w:hAnsiTheme="minorHAnsi" w:cstheme="minorHAnsi"/>
          <w:b/>
          <w:color w:val="000000" w:themeColor="text1"/>
        </w:rPr>
        <w:t>Authority to administer</w:t>
      </w:r>
    </w:p>
    <w:p w14:paraId="5603316A"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If a student needs to take medication while at school or at a school activity:</w:t>
      </w:r>
    </w:p>
    <w:p w14:paraId="538BA359" w14:textId="77777777" w:rsidR="00C65433" w:rsidRPr="00C65433" w:rsidRDefault="00C65433" w:rsidP="00C65433">
      <w:pPr>
        <w:pStyle w:val="ListParagraph"/>
        <w:numPr>
          <w:ilvl w:val="0"/>
          <w:numId w:val="6"/>
        </w:numPr>
        <w:spacing w:after="160" w:line="259" w:lineRule="auto"/>
        <w:jc w:val="both"/>
        <w:rPr>
          <w:rFonts w:asciiTheme="minorHAnsi" w:hAnsiTheme="minorHAnsi" w:cstheme="minorHAnsi"/>
        </w:rPr>
      </w:pPr>
      <w:r w:rsidRPr="00C65433">
        <w:rPr>
          <w:rFonts w:asciiTheme="minorHAnsi" w:hAnsiTheme="minorHAnsi" w:cstheme="minorHAnsi"/>
        </w:rPr>
        <w:t>Parents/carers will need to arrange for the student’s treating medical/health practitioner to provide written advice to the school which details:</w:t>
      </w:r>
    </w:p>
    <w:p w14:paraId="2F066021"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the name of the medication required</w:t>
      </w:r>
    </w:p>
    <w:p w14:paraId="22A2A0D1"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the dosage amount</w:t>
      </w:r>
    </w:p>
    <w:p w14:paraId="540028B3"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the time the medication is to be taken</w:t>
      </w:r>
    </w:p>
    <w:p w14:paraId="25262C67"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how the medication is to be taken</w:t>
      </w:r>
    </w:p>
    <w:p w14:paraId="448228EF"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the dates the medication is required, or whether it is an ongoing medication</w:t>
      </w:r>
    </w:p>
    <w:p w14:paraId="50693788" w14:textId="77777777" w:rsidR="00C65433" w:rsidRPr="00C65433" w:rsidRDefault="00C65433" w:rsidP="00C65433">
      <w:pPr>
        <w:pStyle w:val="ListParagraph"/>
        <w:numPr>
          <w:ilvl w:val="1"/>
          <w:numId w:val="6"/>
        </w:numPr>
        <w:spacing w:after="160" w:line="259" w:lineRule="auto"/>
        <w:jc w:val="both"/>
        <w:rPr>
          <w:rFonts w:asciiTheme="minorHAnsi" w:hAnsiTheme="minorHAnsi" w:cstheme="minorHAnsi"/>
        </w:rPr>
      </w:pPr>
      <w:r w:rsidRPr="00C65433">
        <w:rPr>
          <w:rFonts w:asciiTheme="minorHAnsi" w:hAnsiTheme="minorHAnsi" w:cstheme="minorHAnsi"/>
        </w:rPr>
        <w:t>how the medication should be stored.</w:t>
      </w:r>
    </w:p>
    <w:p w14:paraId="6F844D05" w14:textId="77777777" w:rsidR="00C65433" w:rsidRPr="00C65433" w:rsidRDefault="00C65433" w:rsidP="00C65433">
      <w:pPr>
        <w:pStyle w:val="ListParagraph"/>
        <w:numPr>
          <w:ilvl w:val="0"/>
          <w:numId w:val="6"/>
        </w:numPr>
        <w:spacing w:after="160" w:line="259" w:lineRule="auto"/>
        <w:jc w:val="both"/>
        <w:rPr>
          <w:rFonts w:asciiTheme="minorHAnsi" w:hAnsiTheme="minorHAnsi" w:cstheme="minorHAnsi"/>
        </w:rPr>
      </w:pPr>
      <w:r w:rsidRPr="00C65433">
        <w:rPr>
          <w:rFonts w:asciiTheme="minorHAnsi" w:hAnsiTheme="minorHAnsi" w:cstheme="minorHAnsi"/>
        </w:rPr>
        <w:t xml:space="preserve">In most cases, parents/carers should arrange for written advice to be provided in a Medication Authority Form which a student’s treating medical/health practitioner should complete.  </w:t>
      </w:r>
    </w:p>
    <w:p w14:paraId="418BB93E" w14:textId="77777777" w:rsidR="00C65433" w:rsidRPr="00C65433" w:rsidRDefault="00C65433" w:rsidP="00C65433">
      <w:pPr>
        <w:pStyle w:val="ListParagraph"/>
        <w:numPr>
          <w:ilvl w:val="0"/>
          <w:numId w:val="6"/>
        </w:numPr>
        <w:spacing w:after="160" w:line="259" w:lineRule="auto"/>
        <w:jc w:val="both"/>
        <w:rPr>
          <w:rFonts w:asciiTheme="minorHAnsi" w:hAnsiTheme="minorHAnsi" w:cstheme="minorHAnsi"/>
        </w:rPr>
      </w:pPr>
      <w:r w:rsidRPr="00C65433">
        <w:rPr>
          <w:rFonts w:asciiTheme="minorHAnsi" w:hAnsiTheme="minorHAnsi" w:cstheme="minorHAnsi"/>
        </w:rPr>
        <w:t>If advice cannot be provided by a student’s medical/health practitioner, the principal (or their nominee) may agree that written authority can be provided by, or the Medication Authority Form can be completed by a student’s parents/carers.</w:t>
      </w:r>
    </w:p>
    <w:p w14:paraId="284E6640" w14:textId="77777777" w:rsidR="00C65433" w:rsidRPr="00C65433" w:rsidRDefault="00C65433" w:rsidP="00C65433">
      <w:pPr>
        <w:pStyle w:val="ListParagraph"/>
        <w:numPr>
          <w:ilvl w:val="0"/>
          <w:numId w:val="6"/>
        </w:numPr>
        <w:spacing w:after="160" w:line="259" w:lineRule="auto"/>
        <w:jc w:val="both"/>
        <w:rPr>
          <w:rFonts w:asciiTheme="minorHAnsi" w:hAnsiTheme="minorHAnsi" w:cstheme="minorHAnsi"/>
        </w:rPr>
      </w:pPr>
      <w:r w:rsidRPr="00C65433">
        <w:rPr>
          <w:rFonts w:asciiTheme="minorHAnsi" w:hAnsiTheme="minorHAnsi" w:cstheme="minorHAnsi"/>
        </w:rPr>
        <w:t>The principal may need to consult with parents/carers to clarify written advice and consider student’s individual preferences regarding medication administration (which may also be provided for in a student’s Student Health Support Plan).</w:t>
      </w:r>
    </w:p>
    <w:p w14:paraId="62B58036"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Parents/carers can contact the office 95466402 for a Medication Authority Form.</w:t>
      </w:r>
    </w:p>
    <w:p w14:paraId="68048516" w14:textId="77777777" w:rsidR="00C65433" w:rsidRPr="00C65433" w:rsidRDefault="00C65433" w:rsidP="00C65433">
      <w:pPr>
        <w:jc w:val="both"/>
        <w:outlineLvl w:val="2"/>
        <w:rPr>
          <w:rFonts w:asciiTheme="minorHAnsi" w:eastAsiaTheme="majorEastAsia" w:hAnsiTheme="minorHAnsi" w:cstheme="minorHAnsi"/>
          <w:b/>
          <w:color w:val="000000" w:themeColor="text1"/>
        </w:rPr>
      </w:pPr>
    </w:p>
    <w:p w14:paraId="3E0CBFBD" w14:textId="77777777" w:rsidR="008C0CC9" w:rsidRDefault="008C0CC9" w:rsidP="00C65433">
      <w:pPr>
        <w:jc w:val="both"/>
        <w:outlineLvl w:val="2"/>
        <w:rPr>
          <w:rFonts w:asciiTheme="minorHAnsi" w:eastAsiaTheme="majorEastAsia" w:hAnsiTheme="minorHAnsi" w:cstheme="minorHAnsi"/>
          <w:b/>
          <w:color w:val="000000" w:themeColor="text1"/>
        </w:rPr>
      </w:pPr>
    </w:p>
    <w:p w14:paraId="1072854C" w14:textId="25B8CFE8" w:rsidR="00C65433" w:rsidRPr="00C65433" w:rsidRDefault="00C65433" w:rsidP="00C65433">
      <w:pPr>
        <w:jc w:val="both"/>
        <w:outlineLvl w:val="2"/>
        <w:rPr>
          <w:rFonts w:asciiTheme="minorHAnsi" w:eastAsiaTheme="majorEastAsia" w:hAnsiTheme="minorHAnsi" w:cstheme="minorHAnsi"/>
          <w:b/>
          <w:color w:val="000000" w:themeColor="text1"/>
        </w:rPr>
      </w:pPr>
      <w:r w:rsidRPr="00C65433">
        <w:rPr>
          <w:rFonts w:asciiTheme="minorHAnsi" w:eastAsiaTheme="majorEastAsia" w:hAnsiTheme="minorHAnsi" w:cstheme="minorHAnsi"/>
          <w:b/>
          <w:color w:val="000000" w:themeColor="text1"/>
        </w:rPr>
        <w:lastRenderedPageBreak/>
        <w:t>Administering medication</w:t>
      </w:r>
    </w:p>
    <w:p w14:paraId="14706218"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Any medication brought to school by a student needs to be clearly labelled with:</w:t>
      </w:r>
    </w:p>
    <w:p w14:paraId="366FF003" w14:textId="77777777" w:rsidR="00C65433" w:rsidRPr="00C65433" w:rsidRDefault="00C65433" w:rsidP="00C65433">
      <w:pPr>
        <w:pStyle w:val="ListParagraph"/>
        <w:numPr>
          <w:ilvl w:val="0"/>
          <w:numId w:val="11"/>
        </w:numPr>
        <w:spacing w:after="160" w:line="259" w:lineRule="auto"/>
        <w:jc w:val="both"/>
        <w:rPr>
          <w:rFonts w:asciiTheme="minorHAnsi" w:hAnsiTheme="minorHAnsi" w:cstheme="minorHAnsi"/>
        </w:rPr>
      </w:pPr>
      <w:r w:rsidRPr="00C65433">
        <w:rPr>
          <w:rFonts w:asciiTheme="minorHAnsi" w:hAnsiTheme="minorHAnsi" w:cstheme="minorHAnsi"/>
        </w:rPr>
        <w:t>the student’s name</w:t>
      </w:r>
    </w:p>
    <w:p w14:paraId="7F576CE4" w14:textId="77777777" w:rsidR="00C65433" w:rsidRPr="00C65433" w:rsidRDefault="00C65433" w:rsidP="00C65433">
      <w:pPr>
        <w:pStyle w:val="ListParagraph"/>
        <w:numPr>
          <w:ilvl w:val="0"/>
          <w:numId w:val="11"/>
        </w:numPr>
        <w:spacing w:after="160" w:line="259" w:lineRule="auto"/>
        <w:jc w:val="both"/>
        <w:rPr>
          <w:rFonts w:asciiTheme="minorHAnsi" w:hAnsiTheme="minorHAnsi" w:cstheme="minorHAnsi"/>
        </w:rPr>
      </w:pPr>
      <w:r w:rsidRPr="00C65433">
        <w:rPr>
          <w:rFonts w:asciiTheme="minorHAnsi" w:hAnsiTheme="minorHAnsi" w:cstheme="minorHAnsi"/>
        </w:rPr>
        <w:t>the dosage required</w:t>
      </w:r>
    </w:p>
    <w:p w14:paraId="57F963CF" w14:textId="77777777" w:rsidR="00C65433" w:rsidRPr="00C65433" w:rsidRDefault="00C65433" w:rsidP="00C65433">
      <w:pPr>
        <w:pStyle w:val="ListParagraph"/>
        <w:numPr>
          <w:ilvl w:val="0"/>
          <w:numId w:val="11"/>
        </w:numPr>
        <w:spacing w:after="160" w:line="259" w:lineRule="auto"/>
        <w:jc w:val="both"/>
        <w:rPr>
          <w:rFonts w:asciiTheme="minorHAnsi" w:hAnsiTheme="minorHAnsi" w:cstheme="minorHAnsi"/>
        </w:rPr>
      </w:pPr>
      <w:r w:rsidRPr="00C65433">
        <w:rPr>
          <w:rFonts w:asciiTheme="minorHAnsi" w:hAnsiTheme="minorHAnsi" w:cstheme="minorHAnsi"/>
        </w:rPr>
        <w:t>the time the medication needs to be administered.</w:t>
      </w:r>
    </w:p>
    <w:p w14:paraId="1576D524" w14:textId="77777777" w:rsidR="00C65433" w:rsidRDefault="00C65433" w:rsidP="00C65433">
      <w:pPr>
        <w:jc w:val="both"/>
        <w:rPr>
          <w:rFonts w:asciiTheme="minorHAnsi" w:hAnsiTheme="minorHAnsi" w:cstheme="minorHAnsi"/>
        </w:rPr>
      </w:pPr>
    </w:p>
    <w:p w14:paraId="0ADB90DC"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Parents/carers need to ensure that the medication a student has at school is within its expiry date. If school staff become aware that the medication a student has at school has expired, they will promptly contact the student’s parents/carers who will need to arrange for medication within the expiry date to be provided.</w:t>
      </w:r>
    </w:p>
    <w:p w14:paraId="2451060A"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If a student needs to take medication at school or a school activity, the principal (or their nominee) will ensure that:</w:t>
      </w:r>
    </w:p>
    <w:p w14:paraId="5361775D" w14:textId="77777777" w:rsidR="00C65433" w:rsidRPr="00C65433" w:rsidRDefault="00C65433" w:rsidP="00C65433">
      <w:pPr>
        <w:pStyle w:val="ListParagraph"/>
        <w:numPr>
          <w:ilvl w:val="0"/>
          <w:numId w:val="8"/>
        </w:numPr>
        <w:spacing w:after="160" w:line="259" w:lineRule="auto"/>
        <w:jc w:val="both"/>
        <w:rPr>
          <w:rFonts w:asciiTheme="minorHAnsi" w:hAnsiTheme="minorHAnsi" w:cstheme="minorHAnsi"/>
        </w:rPr>
      </w:pPr>
      <w:r w:rsidRPr="00C65433">
        <w:rPr>
          <w:rFonts w:asciiTheme="minorHAnsi" w:hAnsiTheme="minorHAnsi" w:cstheme="minorHAnsi"/>
        </w:rPr>
        <w:t xml:space="preserve">Medication is administered to the student in accordance with the Medication Authority Form so that: </w:t>
      </w:r>
    </w:p>
    <w:p w14:paraId="5D2CFA6F" w14:textId="77777777" w:rsidR="00C65433" w:rsidRPr="00C65433" w:rsidRDefault="00C65433" w:rsidP="00C65433">
      <w:pPr>
        <w:pStyle w:val="ListParagraph"/>
        <w:numPr>
          <w:ilvl w:val="0"/>
          <w:numId w:val="7"/>
        </w:numPr>
        <w:spacing w:after="160" w:line="259" w:lineRule="auto"/>
        <w:jc w:val="both"/>
        <w:rPr>
          <w:rFonts w:asciiTheme="minorHAnsi" w:hAnsiTheme="minorHAnsi" w:cstheme="minorHAnsi"/>
          <w:i/>
        </w:rPr>
      </w:pPr>
      <w:r w:rsidRPr="00C65433">
        <w:rPr>
          <w:rFonts w:asciiTheme="minorHAnsi" w:hAnsiTheme="minorHAnsi" w:cstheme="minorHAnsi"/>
        </w:rPr>
        <w:t>the student receives their correct medication</w:t>
      </w:r>
    </w:p>
    <w:p w14:paraId="21905163" w14:textId="77777777" w:rsidR="00C65433" w:rsidRPr="00C65433" w:rsidRDefault="00C65433" w:rsidP="00C65433">
      <w:pPr>
        <w:pStyle w:val="ListParagraph"/>
        <w:numPr>
          <w:ilvl w:val="0"/>
          <w:numId w:val="7"/>
        </w:numPr>
        <w:spacing w:after="160" w:line="259" w:lineRule="auto"/>
        <w:jc w:val="both"/>
        <w:rPr>
          <w:rFonts w:asciiTheme="minorHAnsi" w:hAnsiTheme="minorHAnsi" w:cstheme="minorHAnsi"/>
          <w:i/>
        </w:rPr>
      </w:pPr>
      <w:r w:rsidRPr="00C65433">
        <w:rPr>
          <w:rFonts w:asciiTheme="minorHAnsi" w:hAnsiTheme="minorHAnsi" w:cstheme="minorHAnsi"/>
        </w:rPr>
        <w:t>in the proper dose</w:t>
      </w:r>
    </w:p>
    <w:p w14:paraId="388F0D5F" w14:textId="77777777" w:rsidR="00C65433" w:rsidRPr="00C65433" w:rsidRDefault="00C65433" w:rsidP="00C65433">
      <w:pPr>
        <w:pStyle w:val="ListParagraph"/>
        <w:numPr>
          <w:ilvl w:val="0"/>
          <w:numId w:val="7"/>
        </w:numPr>
        <w:spacing w:after="160" w:line="259" w:lineRule="auto"/>
        <w:jc w:val="both"/>
        <w:rPr>
          <w:rFonts w:asciiTheme="minorHAnsi" w:hAnsiTheme="minorHAnsi" w:cstheme="minorHAnsi"/>
          <w:i/>
        </w:rPr>
      </w:pPr>
      <w:r w:rsidRPr="00C65433">
        <w:rPr>
          <w:rFonts w:asciiTheme="minorHAnsi" w:hAnsiTheme="minorHAnsi" w:cstheme="minorHAnsi"/>
        </w:rPr>
        <w:t>via the correct method (for example, inhaled or orally)</w:t>
      </w:r>
    </w:p>
    <w:p w14:paraId="6300B726" w14:textId="77777777" w:rsidR="00C65433" w:rsidRPr="00C65433" w:rsidRDefault="00C65433" w:rsidP="00C65433">
      <w:pPr>
        <w:pStyle w:val="ListParagraph"/>
        <w:numPr>
          <w:ilvl w:val="0"/>
          <w:numId w:val="7"/>
        </w:numPr>
        <w:spacing w:after="160" w:line="259" w:lineRule="auto"/>
        <w:jc w:val="both"/>
        <w:rPr>
          <w:rFonts w:asciiTheme="minorHAnsi" w:hAnsiTheme="minorHAnsi" w:cstheme="minorHAnsi"/>
          <w:i/>
        </w:rPr>
      </w:pPr>
      <w:r w:rsidRPr="00C65433">
        <w:rPr>
          <w:rFonts w:asciiTheme="minorHAnsi" w:hAnsiTheme="minorHAnsi" w:cstheme="minorHAnsi"/>
        </w:rPr>
        <w:t>at the correct time of day.</w:t>
      </w:r>
    </w:p>
    <w:p w14:paraId="2D7F0B24" w14:textId="77777777" w:rsidR="00C65433" w:rsidRPr="00C65433" w:rsidRDefault="00C65433" w:rsidP="00C65433">
      <w:pPr>
        <w:pStyle w:val="ListParagraph"/>
        <w:numPr>
          <w:ilvl w:val="0"/>
          <w:numId w:val="8"/>
        </w:numPr>
        <w:spacing w:after="160" w:line="259" w:lineRule="auto"/>
        <w:jc w:val="both"/>
        <w:rPr>
          <w:rFonts w:asciiTheme="minorHAnsi" w:hAnsiTheme="minorHAnsi" w:cstheme="minorHAnsi"/>
        </w:rPr>
      </w:pPr>
      <w:r w:rsidRPr="00C65433">
        <w:rPr>
          <w:rFonts w:asciiTheme="minorHAnsi" w:hAnsiTheme="minorHAnsi" w:cstheme="minorHAnsi"/>
        </w:rPr>
        <w:t xml:space="preserve">A log is kept of medicine administered to a student. </w:t>
      </w:r>
    </w:p>
    <w:p w14:paraId="7DDB31DA" w14:textId="77777777" w:rsidR="00C65433" w:rsidRPr="00C65433" w:rsidRDefault="00C65433" w:rsidP="00C65433">
      <w:pPr>
        <w:pStyle w:val="ListParagraph"/>
        <w:numPr>
          <w:ilvl w:val="0"/>
          <w:numId w:val="8"/>
        </w:numPr>
        <w:spacing w:after="160" w:line="259" w:lineRule="auto"/>
        <w:jc w:val="both"/>
        <w:rPr>
          <w:rFonts w:asciiTheme="minorHAnsi" w:hAnsiTheme="minorHAnsi" w:cstheme="minorHAnsi"/>
        </w:rPr>
      </w:pPr>
      <w:r w:rsidRPr="00C65433">
        <w:rPr>
          <w:rFonts w:asciiTheme="minorHAnsi" w:hAnsiTheme="minorHAnsi" w:cstheme="minorHAnsi"/>
        </w:rPr>
        <w:t>Where possible, two staff members will supervise the administration of medication.</w:t>
      </w:r>
    </w:p>
    <w:p w14:paraId="5D1466DD" w14:textId="77777777" w:rsidR="00C65433" w:rsidRPr="00C65433" w:rsidRDefault="00C65433" w:rsidP="00C65433">
      <w:pPr>
        <w:pStyle w:val="ListParagraph"/>
        <w:numPr>
          <w:ilvl w:val="0"/>
          <w:numId w:val="8"/>
        </w:numPr>
        <w:spacing w:after="160" w:line="259" w:lineRule="auto"/>
        <w:jc w:val="both"/>
        <w:rPr>
          <w:rFonts w:asciiTheme="minorHAnsi" w:hAnsiTheme="minorHAnsi" w:cstheme="minorHAnsi"/>
        </w:rPr>
      </w:pPr>
      <w:r w:rsidRPr="00C65433">
        <w:rPr>
          <w:rFonts w:asciiTheme="minorHAnsi" w:hAnsiTheme="minorHAnsi" w:cstheme="minorHAnsi"/>
        </w:rPr>
        <w:t>The teacher in charge of a student at the time their medication is required:</w:t>
      </w:r>
    </w:p>
    <w:p w14:paraId="72BB1110" w14:textId="77777777" w:rsidR="00C65433" w:rsidRPr="00C65433" w:rsidRDefault="00C65433" w:rsidP="00C65433">
      <w:pPr>
        <w:pStyle w:val="ListParagraph"/>
        <w:numPr>
          <w:ilvl w:val="1"/>
          <w:numId w:val="8"/>
        </w:numPr>
        <w:spacing w:after="160" w:line="259" w:lineRule="auto"/>
        <w:jc w:val="both"/>
        <w:rPr>
          <w:rFonts w:asciiTheme="minorHAnsi" w:hAnsiTheme="minorHAnsi" w:cstheme="minorHAnsi"/>
          <w:i/>
        </w:rPr>
      </w:pPr>
      <w:r w:rsidRPr="00C65433">
        <w:rPr>
          <w:rFonts w:asciiTheme="minorHAnsi" w:hAnsiTheme="minorHAnsi" w:cstheme="minorHAnsi"/>
        </w:rPr>
        <w:t>is informed that the student needs to receive their medication</w:t>
      </w:r>
    </w:p>
    <w:p w14:paraId="0D8A786B" w14:textId="77777777" w:rsidR="00C65433" w:rsidRPr="00C65433" w:rsidRDefault="00C65433" w:rsidP="00C65433">
      <w:pPr>
        <w:pStyle w:val="ListParagraph"/>
        <w:numPr>
          <w:ilvl w:val="1"/>
          <w:numId w:val="8"/>
        </w:numPr>
        <w:spacing w:after="160" w:line="259" w:lineRule="auto"/>
        <w:jc w:val="both"/>
        <w:rPr>
          <w:rFonts w:asciiTheme="minorHAnsi" w:hAnsiTheme="minorHAnsi" w:cstheme="minorHAnsi"/>
          <w:i/>
        </w:rPr>
      </w:pPr>
      <w:r w:rsidRPr="00C65433">
        <w:rPr>
          <w:rFonts w:asciiTheme="minorHAnsi" w:hAnsiTheme="minorHAnsi" w:cstheme="minorHAnsi"/>
        </w:rPr>
        <w:t>if necessary, release the student from class to obtain their medication.</w:t>
      </w:r>
    </w:p>
    <w:p w14:paraId="143A600A" w14:textId="77777777" w:rsidR="00C65433" w:rsidRPr="00C65433" w:rsidRDefault="00C65433" w:rsidP="00C65433">
      <w:pPr>
        <w:jc w:val="both"/>
        <w:rPr>
          <w:rFonts w:asciiTheme="minorHAnsi" w:hAnsiTheme="minorHAnsi" w:cstheme="minorHAnsi"/>
          <w:i/>
        </w:rPr>
      </w:pPr>
      <w:r w:rsidRPr="00C65433">
        <w:rPr>
          <w:rFonts w:asciiTheme="minorHAnsi" w:hAnsiTheme="minorHAnsi" w:cstheme="minorHAnsi"/>
          <w:i/>
        </w:rPr>
        <w:t>Self-administration</w:t>
      </w:r>
    </w:p>
    <w:p w14:paraId="1E8317D5"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In some cases it may be appropriate for students to self-administer their medication. The principal may consult with parents/carers and consider advice from the student’s medical/health practitioner to determine whether to allow a student to self-administer their medication.</w:t>
      </w:r>
    </w:p>
    <w:p w14:paraId="263602B3"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If the principal decides to allow a student to self-administer their medication, the principal may require written acknowledgement from the student’s medical/health practitioner, or the student’s parents/carers that the student will self-administer their medication.</w:t>
      </w:r>
    </w:p>
    <w:p w14:paraId="3599AA95" w14:textId="77777777" w:rsidR="008C0CC9" w:rsidRDefault="008C0CC9" w:rsidP="00C65433">
      <w:pPr>
        <w:jc w:val="both"/>
        <w:outlineLvl w:val="2"/>
        <w:rPr>
          <w:rFonts w:asciiTheme="minorHAnsi" w:eastAsiaTheme="majorEastAsia" w:hAnsiTheme="minorHAnsi" w:cstheme="minorHAnsi"/>
          <w:b/>
          <w:color w:val="000000" w:themeColor="text1"/>
        </w:rPr>
      </w:pPr>
    </w:p>
    <w:p w14:paraId="011248F9" w14:textId="0A2481F1" w:rsidR="00C65433" w:rsidRPr="00C65433" w:rsidRDefault="00C65433" w:rsidP="00C65433">
      <w:pPr>
        <w:jc w:val="both"/>
        <w:outlineLvl w:val="2"/>
        <w:rPr>
          <w:rFonts w:asciiTheme="minorHAnsi" w:eastAsiaTheme="majorEastAsia" w:hAnsiTheme="minorHAnsi" w:cstheme="minorHAnsi"/>
          <w:b/>
          <w:color w:val="000000" w:themeColor="text1"/>
        </w:rPr>
      </w:pPr>
      <w:r w:rsidRPr="00C65433">
        <w:rPr>
          <w:rFonts w:asciiTheme="minorHAnsi" w:eastAsiaTheme="majorEastAsia" w:hAnsiTheme="minorHAnsi" w:cstheme="minorHAnsi"/>
          <w:b/>
          <w:color w:val="000000" w:themeColor="text1"/>
        </w:rPr>
        <w:t>Storing medication</w:t>
      </w:r>
    </w:p>
    <w:p w14:paraId="358637EC"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The principal (or their nominee) will put in place arrangements so that medication is stored:</w:t>
      </w:r>
    </w:p>
    <w:p w14:paraId="791C2CCD" w14:textId="77777777" w:rsidR="00C65433" w:rsidRPr="00C65433" w:rsidRDefault="00C65433" w:rsidP="00C65433">
      <w:pPr>
        <w:pStyle w:val="ListParagraph"/>
        <w:numPr>
          <w:ilvl w:val="0"/>
          <w:numId w:val="10"/>
        </w:numPr>
        <w:spacing w:after="160" w:line="259" w:lineRule="auto"/>
        <w:jc w:val="both"/>
        <w:rPr>
          <w:rFonts w:asciiTheme="minorHAnsi" w:hAnsiTheme="minorHAnsi" w:cstheme="minorHAnsi"/>
        </w:rPr>
      </w:pPr>
      <w:r w:rsidRPr="00C65433">
        <w:rPr>
          <w:rFonts w:asciiTheme="minorHAnsi" w:hAnsiTheme="minorHAnsi" w:cstheme="minorHAnsi"/>
        </w:rPr>
        <w:t xml:space="preserve">securely to </w:t>
      </w:r>
      <w:proofErr w:type="spellStart"/>
      <w:r w:rsidRPr="00C65433">
        <w:rPr>
          <w:rFonts w:asciiTheme="minorHAnsi" w:hAnsiTheme="minorHAnsi" w:cstheme="minorHAnsi"/>
        </w:rPr>
        <w:t>minimise</w:t>
      </w:r>
      <w:proofErr w:type="spellEnd"/>
      <w:r w:rsidRPr="00C65433">
        <w:rPr>
          <w:rFonts w:asciiTheme="minorHAnsi" w:hAnsiTheme="minorHAnsi" w:cstheme="minorHAnsi"/>
        </w:rPr>
        <w:t xml:space="preserve"> risk to others </w:t>
      </w:r>
    </w:p>
    <w:p w14:paraId="48EFB87F" w14:textId="77777777" w:rsidR="00C65433" w:rsidRPr="00C65433" w:rsidRDefault="00C65433" w:rsidP="00C65433">
      <w:pPr>
        <w:pStyle w:val="ListParagraph"/>
        <w:numPr>
          <w:ilvl w:val="0"/>
          <w:numId w:val="10"/>
        </w:numPr>
        <w:spacing w:after="160" w:line="259" w:lineRule="auto"/>
        <w:jc w:val="both"/>
        <w:rPr>
          <w:rFonts w:asciiTheme="minorHAnsi" w:hAnsiTheme="minorHAnsi" w:cstheme="minorHAnsi"/>
        </w:rPr>
      </w:pPr>
      <w:r w:rsidRPr="00C65433">
        <w:rPr>
          <w:rFonts w:asciiTheme="minorHAnsi" w:hAnsiTheme="minorHAnsi" w:cstheme="minorHAnsi"/>
        </w:rPr>
        <w:t>in a place only accessible by staff who are responsible for administering the medication</w:t>
      </w:r>
    </w:p>
    <w:p w14:paraId="2F85BC13" w14:textId="77777777" w:rsidR="00C65433" w:rsidRPr="00C65433" w:rsidRDefault="00C65433" w:rsidP="00C65433">
      <w:pPr>
        <w:pStyle w:val="ListParagraph"/>
        <w:numPr>
          <w:ilvl w:val="0"/>
          <w:numId w:val="10"/>
        </w:numPr>
        <w:spacing w:after="160" w:line="259" w:lineRule="auto"/>
        <w:jc w:val="both"/>
        <w:rPr>
          <w:rFonts w:asciiTheme="minorHAnsi" w:hAnsiTheme="minorHAnsi" w:cstheme="minorHAnsi"/>
        </w:rPr>
      </w:pPr>
      <w:r w:rsidRPr="00C65433">
        <w:rPr>
          <w:rFonts w:asciiTheme="minorHAnsi" w:hAnsiTheme="minorHAnsi" w:cstheme="minorHAnsi"/>
        </w:rPr>
        <w:t>away from a classroom (unless quick access is required)</w:t>
      </w:r>
    </w:p>
    <w:p w14:paraId="388CF9DF" w14:textId="77777777" w:rsidR="00C65433" w:rsidRPr="00C65433" w:rsidRDefault="00C65433" w:rsidP="00C65433">
      <w:pPr>
        <w:pStyle w:val="ListParagraph"/>
        <w:numPr>
          <w:ilvl w:val="0"/>
          <w:numId w:val="10"/>
        </w:numPr>
        <w:spacing w:after="160" w:line="259" w:lineRule="auto"/>
        <w:jc w:val="both"/>
        <w:rPr>
          <w:rFonts w:asciiTheme="minorHAnsi" w:hAnsiTheme="minorHAnsi" w:cstheme="minorHAnsi"/>
        </w:rPr>
      </w:pPr>
      <w:r w:rsidRPr="00C65433">
        <w:rPr>
          <w:rFonts w:asciiTheme="minorHAnsi" w:hAnsiTheme="minorHAnsi" w:cstheme="minorHAnsi"/>
        </w:rPr>
        <w:t>away from first aid kits</w:t>
      </w:r>
    </w:p>
    <w:p w14:paraId="135AB91B" w14:textId="77777777" w:rsidR="00C65433" w:rsidRPr="00C65433" w:rsidRDefault="00C65433" w:rsidP="00C65433">
      <w:pPr>
        <w:pStyle w:val="ListParagraph"/>
        <w:numPr>
          <w:ilvl w:val="0"/>
          <w:numId w:val="10"/>
        </w:numPr>
        <w:spacing w:after="160" w:line="259" w:lineRule="auto"/>
        <w:jc w:val="both"/>
        <w:rPr>
          <w:rFonts w:asciiTheme="minorHAnsi" w:hAnsiTheme="minorHAnsi" w:cstheme="minorHAnsi"/>
        </w:rPr>
      </w:pPr>
      <w:r w:rsidRPr="00C65433">
        <w:rPr>
          <w:rFonts w:asciiTheme="minorHAnsi" w:hAnsiTheme="minorHAnsi" w:cstheme="minorHAnsi"/>
        </w:rPr>
        <w:t>according to packet instructions, particularly in relation to temperature.</w:t>
      </w:r>
    </w:p>
    <w:p w14:paraId="1A7BF32A"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For most students, Spring Parks Primary School will store student medication at the front office.</w:t>
      </w:r>
    </w:p>
    <w:p w14:paraId="202C4822"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The principal may decide, in consultation with parents/carers and/or on the advice of a student’s treating medical/health practitioner:</w:t>
      </w:r>
    </w:p>
    <w:p w14:paraId="5DD80AD4" w14:textId="77777777" w:rsidR="00C65433" w:rsidRPr="00C65433" w:rsidRDefault="00C65433" w:rsidP="00C65433">
      <w:pPr>
        <w:pStyle w:val="ListParagraph"/>
        <w:numPr>
          <w:ilvl w:val="0"/>
          <w:numId w:val="12"/>
        </w:numPr>
        <w:spacing w:after="160" w:line="259" w:lineRule="auto"/>
        <w:jc w:val="both"/>
        <w:rPr>
          <w:rFonts w:asciiTheme="minorHAnsi" w:hAnsiTheme="minorHAnsi" w:cstheme="minorHAnsi"/>
        </w:rPr>
      </w:pPr>
      <w:r w:rsidRPr="00C65433">
        <w:rPr>
          <w:rFonts w:asciiTheme="minorHAnsi" w:hAnsiTheme="minorHAnsi" w:cstheme="minorHAnsi"/>
        </w:rPr>
        <w:t>that the student’s medication should be stored securely in the student’s classroom if quick access might be required</w:t>
      </w:r>
    </w:p>
    <w:p w14:paraId="442455FC" w14:textId="77777777" w:rsidR="00C65433" w:rsidRPr="00C65433" w:rsidRDefault="00C65433" w:rsidP="00C65433">
      <w:pPr>
        <w:pStyle w:val="ListParagraph"/>
        <w:numPr>
          <w:ilvl w:val="0"/>
          <w:numId w:val="9"/>
        </w:numPr>
        <w:spacing w:after="160" w:line="259" w:lineRule="auto"/>
        <w:jc w:val="both"/>
        <w:rPr>
          <w:rFonts w:asciiTheme="minorHAnsi" w:hAnsiTheme="minorHAnsi" w:cstheme="minorHAnsi"/>
          <w:b/>
        </w:rPr>
      </w:pPr>
      <w:r w:rsidRPr="00C65433">
        <w:rPr>
          <w:rFonts w:asciiTheme="minorHAnsi" w:hAnsiTheme="minorHAnsi" w:cstheme="minorHAnsi"/>
        </w:rPr>
        <w:lastRenderedPageBreak/>
        <w:t>to allow the student to carry their own medication with them, preferably in the original packaging if:</w:t>
      </w:r>
    </w:p>
    <w:p w14:paraId="41037EC3" w14:textId="77777777" w:rsidR="00C65433" w:rsidRPr="00C65433" w:rsidRDefault="00C65433" w:rsidP="00C65433">
      <w:pPr>
        <w:pStyle w:val="ListParagraph"/>
        <w:numPr>
          <w:ilvl w:val="1"/>
          <w:numId w:val="9"/>
        </w:numPr>
        <w:spacing w:after="160" w:line="259" w:lineRule="auto"/>
        <w:jc w:val="both"/>
        <w:rPr>
          <w:rFonts w:asciiTheme="minorHAnsi" w:hAnsiTheme="minorHAnsi" w:cstheme="minorHAnsi"/>
          <w:b/>
        </w:rPr>
      </w:pPr>
      <w:r w:rsidRPr="00C65433">
        <w:rPr>
          <w:rFonts w:asciiTheme="minorHAnsi" w:hAnsiTheme="minorHAnsi" w:cstheme="minorHAnsi"/>
        </w:rPr>
        <w:t>the medication does not have special storage requirements, such as refrigeration</w:t>
      </w:r>
    </w:p>
    <w:p w14:paraId="3E22CCFE" w14:textId="77777777" w:rsidR="00C65433" w:rsidRPr="00C65433" w:rsidRDefault="00C65433" w:rsidP="00C65433">
      <w:pPr>
        <w:pStyle w:val="ListParagraph"/>
        <w:numPr>
          <w:ilvl w:val="1"/>
          <w:numId w:val="9"/>
        </w:numPr>
        <w:spacing w:after="160" w:line="259" w:lineRule="auto"/>
        <w:jc w:val="both"/>
        <w:rPr>
          <w:rFonts w:asciiTheme="minorHAnsi" w:hAnsiTheme="minorHAnsi" w:cstheme="minorHAnsi"/>
          <w:b/>
        </w:rPr>
      </w:pPr>
      <w:r w:rsidRPr="00C65433">
        <w:rPr>
          <w:rFonts w:asciiTheme="minorHAnsi" w:hAnsiTheme="minorHAnsi" w:cstheme="minorHAnsi"/>
        </w:rPr>
        <w:t>doing so does not create potentially unsafe access to the medication by other students.</w:t>
      </w:r>
    </w:p>
    <w:p w14:paraId="581EF10E" w14:textId="77777777" w:rsidR="00C65433" w:rsidRPr="00C65433" w:rsidRDefault="00C65433" w:rsidP="00C65433">
      <w:pPr>
        <w:jc w:val="both"/>
        <w:outlineLvl w:val="2"/>
        <w:rPr>
          <w:rFonts w:asciiTheme="minorHAnsi" w:eastAsiaTheme="majorEastAsia" w:hAnsiTheme="minorHAnsi" w:cstheme="minorHAnsi"/>
          <w:b/>
          <w:color w:val="000000" w:themeColor="text1"/>
        </w:rPr>
      </w:pPr>
      <w:r w:rsidRPr="00C65433">
        <w:rPr>
          <w:rFonts w:asciiTheme="minorHAnsi" w:eastAsiaTheme="majorEastAsia" w:hAnsiTheme="minorHAnsi" w:cstheme="minorHAnsi"/>
          <w:b/>
          <w:color w:val="000000" w:themeColor="text1"/>
        </w:rPr>
        <w:t>Warning</w:t>
      </w:r>
    </w:p>
    <w:p w14:paraId="36129C8C"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Spring Parks Primary School will not:</w:t>
      </w:r>
    </w:p>
    <w:p w14:paraId="030C875F" w14:textId="77777777" w:rsidR="00C65433" w:rsidRPr="00C65433" w:rsidRDefault="00C65433" w:rsidP="00C65433">
      <w:pPr>
        <w:pStyle w:val="ListParagraph"/>
        <w:numPr>
          <w:ilvl w:val="0"/>
          <w:numId w:val="4"/>
        </w:numPr>
        <w:spacing w:after="160" w:line="259" w:lineRule="auto"/>
        <w:jc w:val="both"/>
        <w:rPr>
          <w:rFonts w:asciiTheme="minorHAnsi" w:hAnsiTheme="minorHAnsi" w:cstheme="minorHAnsi"/>
        </w:rPr>
      </w:pPr>
      <w:r w:rsidRPr="00C65433">
        <w:rPr>
          <w:rFonts w:asciiTheme="minorHAnsi" w:hAnsiTheme="minorHAnsi" w:cstheme="minorHAnsi"/>
        </w:rPr>
        <w:t>in accordance with Department of Education and Training policy, store or administer analgesics such as aspirin and paracetamol as a standard first aid strategy as they can mask signs and symptoms of serious illness or injury</w:t>
      </w:r>
    </w:p>
    <w:p w14:paraId="12B1F931" w14:textId="77777777" w:rsidR="00C65433" w:rsidRPr="00C65433" w:rsidRDefault="00C65433" w:rsidP="00C65433">
      <w:pPr>
        <w:pStyle w:val="ListParagraph"/>
        <w:numPr>
          <w:ilvl w:val="0"/>
          <w:numId w:val="4"/>
        </w:numPr>
        <w:spacing w:after="160" w:line="259" w:lineRule="auto"/>
        <w:jc w:val="both"/>
        <w:rPr>
          <w:rFonts w:asciiTheme="minorHAnsi" w:hAnsiTheme="minorHAnsi" w:cstheme="minorHAnsi"/>
        </w:rPr>
      </w:pPr>
      <w:r w:rsidRPr="00C65433">
        <w:rPr>
          <w:rFonts w:asciiTheme="minorHAnsi" w:hAnsiTheme="minorHAnsi" w:cstheme="minorHAnsi"/>
        </w:rPr>
        <w:t>allow a student to take their first dose of a new medication at school in case of an allergic reaction. This should be done under the supervision of the student’s parents, carers or health practitioner</w:t>
      </w:r>
    </w:p>
    <w:p w14:paraId="50B190B0" w14:textId="77777777" w:rsidR="00C65433" w:rsidRPr="00C65433" w:rsidRDefault="00C65433" w:rsidP="00C65433">
      <w:pPr>
        <w:pStyle w:val="ListParagraph"/>
        <w:numPr>
          <w:ilvl w:val="0"/>
          <w:numId w:val="4"/>
        </w:numPr>
        <w:spacing w:after="160" w:line="259" w:lineRule="auto"/>
        <w:jc w:val="both"/>
        <w:rPr>
          <w:rFonts w:asciiTheme="minorHAnsi" w:hAnsiTheme="minorHAnsi" w:cstheme="minorHAnsi"/>
        </w:rPr>
      </w:pPr>
      <w:r w:rsidRPr="00C65433">
        <w:rPr>
          <w:rFonts w:asciiTheme="minorHAnsi" w:hAnsiTheme="minorHAnsi" w:cstheme="minorHAnsi"/>
        </w:rPr>
        <w:t xml:space="preserve">allow use of medication by anyone other than the prescribed student except in a </w:t>
      </w:r>
      <w:proofErr w:type="gramStart"/>
      <w:r w:rsidRPr="00C65433">
        <w:rPr>
          <w:rFonts w:asciiTheme="minorHAnsi" w:hAnsiTheme="minorHAnsi" w:cstheme="minorHAnsi"/>
        </w:rPr>
        <w:t>life threatening</w:t>
      </w:r>
      <w:proofErr w:type="gramEnd"/>
      <w:r w:rsidRPr="00C65433">
        <w:rPr>
          <w:rFonts w:asciiTheme="minorHAnsi" w:hAnsiTheme="minorHAnsi" w:cstheme="minorHAnsi"/>
        </w:rPr>
        <w:t xml:space="preserve"> emergency, for example if a student is having an asthma attack and their own puffer is not readily available. </w:t>
      </w:r>
    </w:p>
    <w:p w14:paraId="47089025" w14:textId="77777777" w:rsidR="00C65433" w:rsidRPr="00C65433" w:rsidRDefault="00C65433" w:rsidP="00C65433">
      <w:pPr>
        <w:jc w:val="both"/>
        <w:outlineLvl w:val="2"/>
        <w:rPr>
          <w:rFonts w:asciiTheme="minorHAnsi" w:eastAsiaTheme="majorEastAsia" w:hAnsiTheme="minorHAnsi" w:cstheme="minorHAnsi"/>
          <w:b/>
          <w:color w:val="000000" w:themeColor="text1"/>
        </w:rPr>
      </w:pPr>
      <w:r w:rsidRPr="00C65433">
        <w:rPr>
          <w:rFonts w:asciiTheme="minorHAnsi" w:eastAsiaTheme="majorEastAsia" w:hAnsiTheme="minorHAnsi" w:cstheme="minorHAnsi"/>
          <w:b/>
          <w:color w:val="000000" w:themeColor="text1"/>
        </w:rPr>
        <w:t>Medication error</w:t>
      </w:r>
    </w:p>
    <w:p w14:paraId="2E8EBDF9" w14:textId="77777777" w:rsidR="00C65433" w:rsidRPr="00C65433" w:rsidRDefault="00C65433" w:rsidP="00C65433">
      <w:pPr>
        <w:jc w:val="both"/>
        <w:rPr>
          <w:rFonts w:asciiTheme="minorHAnsi" w:hAnsiTheme="minorHAnsi" w:cstheme="minorHAnsi"/>
        </w:rPr>
      </w:pPr>
      <w:r w:rsidRPr="00C65433">
        <w:rPr>
          <w:rFonts w:asciiTheme="minorHAnsi" w:hAnsiTheme="minorHAnsi" w:cstheme="minorHAnsi"/>
        </w:rPr>
        <w:t xml:space="preserve">If a student takes medication incorrectly, staff will </w:t>
      </w:r>
      <w:proofErr w:type="spellStart"/>
      <w:r w:rsidRPr="00C65433">
        <w:rPr>
          <w:rFonts w:asciiTheme="minorHAnsi" w:hAnsiTheme="minorHAnsi" w:cstheme="minorHAnsi"/>
        </w:rPr>
        <w:t>endeavour</w:t>
      </w:r>
      <w:proofErr w:type="spellEnd"/>
      <w:r w:rsidRPr="00C65433">
        <w:rPr>
          <w:rFonts w:asciiTheme="minorHAnsi" w:hAnsiTheme="minorHAnsi" w:cstheme="minorHAnsi"/>
        </w:rPr>
        <w:t xml:space="preserve"> to:</w:t>
      </w:r>
    </w:p>
    <w:tbl>
      <w:tblPr>
        <w:tblStyle w:val="TableGrid"/>
        <w:tblW w:w="0" w:type="auto"/>
        <w:tblLook w:val="04A0" w:firstRow="1" w:lastRow="0" w:firstColumn="1" w:lastColumn="0" w:noHBand="0" w:noVBand="1"/>
      </w:tblPr>
      <w:tblGrid>
        <w:gridCol w:w="988"/>
        <w:gridCol w:w="8028"/>
      </w:tblGrid>
      <w:tr w:rsidR="00C65433" w:rsidRPr="00C65433" w14:paraId="05835D88" w14:textId="77777777" w:rsidTr="000D1831">
        <w:tc>
          <w:tcPr>
            <w:tcW w:w="988" w:type="dxa"/>
          </w:tcPr>
          <w:p w14:paraId="351ACDD4" w14:textId="77777777" w:rsidR="00C65433" w:rsidRPr="00C65433" w:rsidRDefault="00C65433" w:rsidP="000D1831">
            <w:pPr>
              <w:jc w:val="both"/>
              <w:rPr>
                <w:rFonts w:asciiTheme="minorHAnsi" w:hAnsiTheme="minorHAnsi" w:cstheme="minorHAnsi"/>
                <w:b/>
              </w:rPr>
            </w:pPr>
            <w:r w:rsidRPr="00C65433">
              <w:rPr>
                <w:rFonts w:asciiTheme="minorHAnsi" w:hAnsiTheme="minorHAnsi" w:cstheme="minorHAnsi"/>
                <w:b/>
              </w:rPr>
              <w:t>Step</w:t>
            </w:r>
          </w:p>
        </w:tc>
        <w:tc>
          <w:tcPr>
            <w:tcW w:w="8028" w:type="dxa"/>
          </w:tcPr>
          <w:p w14:paraId="605705B8" w14:textId="77777777" w:rsidR="00C65433" w:rsidRPr="00C65433" w:rsidRDefault="00C65433" w:rsidP="000D1831">
            <w:pPr>
              <w:jc w:val="both"/>
              <w:rPr>
                <w:rFonts w:asciiTheme="minorHAnsi" w:hAnsiTheme="minorHAnsi" w:cstheme="minorHAnsi"/>
                <w:b/>
              </w:rPr>
            </w:pPr>
            <w:r w:rsidRPr="00C65433">
              <w:rPr>
                <w:rFonts w:asciiTheme="minorHAnsi" w:hAnsiTheme="minorHAnsi" w:cstheme="minorHAnsi"/>
                <w:b/>
              </w:rPr>
              <w:t>Action</w:t>
            </w:r>
          </w:p>
        </w:tc>
      </w:tr>
      <w:tr w:rsidR="00C65433" w:rsidRPr="00C65433" w14:paraId="7EDC4E31" w14:textId="77777777" w:rsidTr="000D1831">
        <w:tc>
          <w:tcPr>
            <w:tcW w:w="988" w:type="dxa"/>
          </w:tcPr>
          <w:p w14:paraId="1BA7DD49" w14:textId="77777777" w:rsidR="00C65433" w:rsidRPr="00C65433" w:rsidRDefault="00C65433" w:rsidP="00C65433">
            <w:pPr>
              <w:pStyle w:val="ListParagraph"/>
              <w:numPr>
                <w:ilvl w:val="0"/>
                <w:numId w:val="5"/>
              </w:numPr>
              <w:jc w:val="both"/>
              <w:rPr>
                <w:rFonts w:asciiTheme="minorHAnsi" w:hAnsiTheme="minorHAnsi" w:cstheme="minorHAnsi"/>
              </w:rPr>
            </w:pPr>
          </w:p>
        </w:tc>
        <w:tc>
          <w:tcPr>
            <w:tcW w:w="8028" w:type="dxa"/>
          </w:tcPr>
          <w:p w14:paraId="11E0F9D0" w14:textId="77777777" w:rsidR="00C65433" w:rsidRPr="00C65433" w:rsidRDefault="00C65433" w:rsidP="000D1831">
            <w:pPr>
              <w:jc w:val="both"/>
              <w:rPr>
                <w:rFonts w:asciiTheme="minorHAnsi" w:hAnsiTheme="minorHAnsi" w:cstheme="minorHAnsi"/>
              </w:rPr>
            </w:pPr>
            <w:r w:rsidRPr="00C65433">
              <w:rPr>
                <w:rFonts w:asciiTheme="minorHAnsi" w:hAnsiTheme="minorHAnsi" w:cstheme="minorHAnsi"/>
              </w:rPr>
              <w:t>If required, follow first aid procedures outlined in the student’s Health Support Plan or other medical management plan.</w:t>
            </w:r>
          </w:p>
        </w:tc>
      </w:tr>
      <w:tr w:rsidR="00C65433" w:rsidRPr="00C65433" w14:paraId="2D203FFB" w14:textId="77777777" w:rsidTr="000D1831">
        <w:tc>
          <w:tcPr>
            <w:tcW w:w="988" w:type="dxa"/>
          </w:tcPr>
          <w:p w14:paraId="64B09F64" w14:textId="77777777" w:rsidR="00C65433" w:rsidRPr="00C65433" w:rsidRDefault="00C65433" w:rsidP="00C65433">
            <w:pPr>
              <w:pStyle w:val="ListParagraph"/>
              <w:numPr>
                <w:ilvl w:val="0"/>
                <w:numId w:val="5"/>
              </w:numPr>
              <w:jc w:val="both"/>
              <w:rPr>
                <w:rFonts w:asciiTheme="minorHAnsi" w:hAnsiTheme="minorHAnsi" w:cstheme="minorHAnsi"/>
              </w:rPr>
            </w:pPr>
          </w:p>
        </w:tc>
        <w:tc>
          <w:tcPr>
            <w:tcW w:w="8028" w:type="dxa"/>
          </w:tcPr>
          <w:p w14:paraId="66DFA740" w14:textId="77777777" w:rsidR="00C65433" w:rsidRPr="00C65433" w:rsidRDefault="00C65433" w:rsidP="000D1831">
            <w:pPr>
              <w:jc w:val="both"/>
              <w:rPr>
                <w:rFonts w:asciiTheme="minorHAnsi" w:hAnsiTheme="minorHAnsi" w:cstheme="minorHAnsi"/>
              </w:rPr>
            </w:pPr>
            <w:r w:rsidRPr="00C65433">
              <w:rPr>
                <w:rFonts w:asciiTheme="minorHAnsi" w:hAnsiTheme="minorHAnsi" w:cstheme="minorHAnsi"/>
              </w:rPr>
              <w:t>Ring the Poisons Information Line, 13 11 26 and give details of the incident and the student.</w:t>
            </w:r>
          </w:p>
        </w:tc>
      </w:tr>
      <w:tr w:rsidR="00C65433" w:rsidRPr="00C65433" w14:paraId="347ED12D" w14:textId="77777777" w:rsidTr="000D1831">
        <w:tc>
          <w:tcPr>
            <w:tcW w:w="988" w:type="dxa"/>
          </w:tcPr>
          <w:p w14:paraId="49435214" w14:textId="77777777" w:rsidR="00C65433" w:rsidRPr="00C65433" w:rsidRDefault="00C65433" w:rsidP="00C65433">
            <w:pPr>
              <w:pStyle w:val="ListParagraph"/>
              <w:numPr>
                <w:ilvl w:val="0"/>
                <w:numId w:val="5"/>
              </w:numPr>
              <w:jc w:val="both"/>
              <w:rPr>
                <w:rFonts w:asciiTheme="minorHAnsi" w:hAnsiTheme="minorHAnsi" w:cstheme="minorHAnsi"/>
              </w:rPr>
            </w:pPr>
          </w:p>
        </w:tc>
        <w:tc>
          <w:tcPr>
            <w:tcW w:w="8028" w:type="dxa"/>
          </w:tcPr>
          <w:p w14:paraId="36B0B790" w14:textId="77777777" w:rsidR="00C65433" w:rsidRPr="00C65433" w:rsidRDefault="00C65433" w:rsidP="000D1831">
            <w:pPr>
              <w:jc w:val="both"/>
              <w:rPr>
                <w:rFonts w:asciiTheme="minorHAnsi" w:hAnsiTheme="minorHAnsi" w:cstheme="minorHAnsi"/>
              </w:rPr>
            </w:pPr>
            <w:r w:rsidRPr="00C65433">
              <w:rPr>
                <w:rFonts w:asciiTheme="minorHAnsi" w:hAnsiTheme="minorHAnsi" w:cstheme="minorHAnsi"/>
              </w:rPr>
              <w:t>Act immediately upon their advice, such as calling Triple Zero “000” if advised to do so.</w:t>
            </w:r>
          </w:p>
        </w:tc>
      </w:tr>
      <w:tr w:rsidR="00C65433" w:rsidRPr="00C65433" w14:paraId="628F007A" w14:textId="77777777" w:rsidTr="000D1831">
        <w:tc>
          <w:tcPr>
            <w:tcW w:w="988" w:type="dxa"/>
          </w:tcPr>
          <w:p w14:paraId="002B783A" w14:textId="77777777" w:rsidR="00C65433" w:rsidRPr="00C65433" w:rsidRDefault="00C65433" w:rsidP="00C65433">
            <w:pPr>
              <w:pStyle w:val="ListParagraph"/>
              <w:numPr>
                <w:ilvl w:val="0"/>
                <w:numId w:val="5"/>
              </w:numPr>
              <w:jc w:val="both"/>
              <w:rPr>
                <w:rFonts w:asciiTheme="minorHAnsi" w:hAnsiTheme="minorHAnsi" w:cstheme="minorHAnsi"/>
              </w:rPr>
            </w:pPr>
          </w:p>
        </w:tc>
        <w:tc>
          <w:tcPr>
            <w:tcW w:w="8028" w:type="dxa"/>
          </w:tcPr>
          <w:p w14:paraId="1EB00A7C" w14:textId="77777777" w:rsidR="00C65433" w:rsidRPr="00C65433" w:rsidRDefault="00C65433" w:rsidP="000D1831">
            <w:pPr>
              <w:jc w:val="both"/>
              <w:rPr>
                <w:rFonts w:asciiTheme="minorHAnsi" w:hAnsiTheme="minorHAnsi" w:cstheme="minorHAnsi"/>
              </w:rPr>
            </w:pPr>
            <w:r w:rsidRPr="00C65433">
              <w:rPr>
                <w:rFonts w:asciiTheme="minorHAnsi" w:hAnsiTheme="minorHAnsi" w:cstheme="minorHAnsi"/>
              </w:rPr>
              <w:t>Contact the student’s parents/carers or emergency contact person to notify them of the medication error and action taken.</w:t>
            </w:r>
          </w:p>
        </w:tc>
      </w:tr>
      <w:tr w:rsidR="00C65433" w:rsidRPr="00C65433" w14:paraId="79C9B6A2" w14:textId="77777777" w:rsidTr="000D1831">
        <w:tc>
          <w:tcPr>
            <w:tcW w:w="988" w:type="dxa"/>
          </w:tcPr>
          <w:p w14:paraId="231230D9" w14:textId="77777777" w:rsidR="00C65433" w:rsidRPr="00C65433" w:rsidRDefault="00C65433" w:rsidP="00C65433">
            <w:pPr>
              <w:pStyle w:val="ListParagraph"/>
              <w:numPr>
                <w:ilvl w:val="0"/>
                <w:numId w:val="5"/>
              </w:numPr>
              <w:jc w:val="both"/>
              <w:rPr>
                <w:rFonts w:asciiTheme="minorHAnsi" w:hAnsiTheme="minorHAnsi" w:cstheme="minorHAnsi"/>
              </w:rPr>
            </w:pPr>
          </w:p>
        </w:tc>
        <w:tc>
          <w:tcPr>
            <w:tcW w:w="8028" w:type="dxa"/>
          </w:tcPr>
          <w:p w14:paraId="0BE8B739" w14:textId="77777777" w:rsidR="00C65433" w:rsidRPr="00C65433" w:rsidRDefault="00C65433" w:rsidP="000D1831">
            <w:pPr>
              <w:jc w:val="both"/>
              <w:rPr>
                <w:rFonts w:asciiTheme="minorHAnsi" w:hAnsiTheme="minorHAnsi" w:cstheme="minorHAnsi"/>
              </w:rPr>
            </w:pPr>
            <w:r w:rsidRPr="00C65433">
              <w:rPr>
                <w:rFonts w:asciiTheme="minorHAnsi" w:hAnsiTheme="minorHAnsi" w:cstheme="minorHAnsi"/>
              </w:rPr>
              <w:t xml:space="preserve">Review medication management procedures at the school in light of the incident. </w:t>
            </w:r>
          </w:p>
        </w:tc>
      </w:tr>
    </w:tbl>
    <w:p w14:paraId="4A705625" w14:textId="77777777" w:rsidR="00C65433" w:rsidRPr="00C65433" w:rsidRDefault="00C65433" w:rsidP="00C65433">
      <w:pPr>
        <w:jc w:val="both"/>
        <w:rPr>
          <w:rFonts w:asciiTheme="minorHAnsi" w:hAnsiTheme="minorHAnsi" w:cstheme="minorHAnsi"/>
        </w:rPr>
      </w:pPr>
    </w:p>
    <w:p w14:paraId="52A5957E" w14:textId="662A17B1" w:rsidR="00C65433" w:rsidRDefault="00C65433" w:rsidP="00C65433">
      <w:pPr>
        <w:jc w:val="both"/>
        <w:rPr>
          <w:rFonts w:asciiTheme="minorHAnsi" w:hAnsiTheme="minorHAnsi" w:cstheme="minorHAnsi"/>
        </w:rPr>
      </w:pPr>
      <w:r w:rsidRPr="00C65433">
        <w:rPr>
          <w:rFonts w:asciiTheme="minorHAnsi" w:hAnsiTheme="minorHAnsi" w:cstheme="minorHAnsi"/>
        </w:rPr>
        <w:t>In the case of an emergency, school staff may call Triple Zero “000” for an ambulance at any time.</w:t>
      </w:r>
    </w:p>
    <w:p w14:paraId="77DBD523" w14:textId="478C98E0" w:rsidR="004C6560" w:rsidRDefault="004C6560" w:rsidP="00C65433">
      <w:pPr>
        <w:jc w:val="both"/>
        <w:rPr>
          <w:rFonts w:asciiTheme="minorHAnsi" w:hAnsiTheme="minorHAnsi" w:cstheme="minorHAnsi"/>
        </w:rPr>
      </w:pPr>
    </w:p>
    <w:p w14:paraId="79B3D506" w14:textId="77777777" w:rsidR="004C6560" w:rsidRPr="00492E2C" w:rsidRDefault="004C6560" w:rsidP="004C6560">
      <w:pPr>
        <w:tabs>
          <w:tab w:val="num" w:pos="170"/>
        </w:tabs>
        <w:spacing w:after="180"/>
        <w:jc w:val="both"/>
        <w:rPr>
          <w:rFonts w:asciiTheme="minorHAnsi" w:hAnsiTheme="minorHAnsi" w:cstheme="minorHAnsi"/>
          <w:b/>
          <w:bCs/>
        </w:rPr>
      </w:pPr>
      <w:bookmarkStart w:id="0" w:name="_Hlk72150710"/>
      <w:r w:rsidRPr="00492E2C">
        <w:rPr>
          <w:rFonts w:asciiTheme="minorHAnsi" w:hAnsiTheme="minorHAnsi" w:cstheme="minorHAnsi"/>
          <w:b/>
          <w:bCs/>
          <w:color w:val="4F81BD" w:themeColor="accent1"/>
        </w:rPr>
        <w:t>COMMUNICATION</w:t>
      </w:r>
    </w:p>
    <w:p w14:paraId="03003687" w14:textId="77777777" w:rsidR="004C6560" w:rsidRPr="00492E2C" w:rsidRDefault="004C6560" w:rsidP="004C6560">
      <w:pPr>
        <w:tabs>
          <w:tab w:val="num" w:pos="170"/>
        </w:tabs>
        <w:spacing w:after="180"/>
        <w:jc w:val="both"/>
        <w:rPr>
          <w:rFonts w:asciiTheme="minorHAnsi" w:hAnsiTheme="minorHAnsi" w:cstheme="minorHAnsi"/>
        </w:rPr>
      </w:pPr>
      <w:r w:rsidRPr="00492E2C">
        <w:rPr>
          <w:rFonts w:asciiTheme="minorHAnsi" w:hAnsiTheme="minorHAnsi" w:cstheme="minorHAnsi"/>
        </w:rPr>
        <w:t xml:space="preserve">This policy will be communicated to our school community in the following ways: </w:t>
      </w:r>
    </w:p>
    <w:p w14:paraId="5AD9E4D2" w14:textId="7E5376E7" w:rsidR="004C6560" w:rsidRDefault="004C6560" w:rsidP="004C6560">
      <w:pPr>
        <w:pStyle w:val="ListParagraph"/>
        <w:numPr>
          <w:ilvl w:val="0"/>
          <w:numId w:val="14"/>
        </w:numPr>
        <w:spacing w:after="180"/>
        <w:jc w:val="both"/>
        <w:rPr>
          <w:rFonts w:asciiTheme="minorHAnsi" w:hAnsiTheme="minorHAnsi" w:cstheme="minorHAnsi"/>
        </w:rPr>
      </w:pPr>
      <w:r>
        <w:rPr>
          <w:rFonts w:asciiTheme="minorHAnsi" w:hAnsiTheme="minorHAnsi" w:cstheme="minorHAnsi"/>
        </w:rPr>
        <w:t>Available on school website</w:t>
      </w:r>
    </w:p>
    <w:p w14:paraId="3A388986" w14:textId="03FB4D87" w:rsidR="004C6560" w:rsidRPr="00492E2C" w:rsidRDefault="004C6560" w:rsidP="004C6560">
      <w:pPr>
        <w:pStyle w:val="ListParagraph"/>
        <w:numPr>
          <w:ilvl w:val="0"/>
          <w:numId w:val="14"/>
        </w:numPr>
        <w:spacing w:after="180"/>
        <w:jc w:val="both"/>
        <w:rPr>
          <w:rFonts w:asciiTheme="minorHAnsi" w:hAnsiTheme="minorHAnsi" w:cstheme="minorHAnsi"/>
        </w:rPr>
      </w:pPr>
      <w:r w:rsidRPr="00492E2C">
        <w:rPr>
          <w:rFonts w:asciiTheme="minorHAnsi" w:hAnsiTheme="minorHAnsi" w:cstheme="minorHAnsi"/>
        </w:rPr>
        <w:t>Included in staff induction processes and staff training</w:t>
      </w:r>
    </w:p>
    <w:p w14:paraId="2600A12A" w14:textId="77777777" w:rsidR="004C6560" w:rsidRPr="00492E2C" w:rsidRDefault="004C6560" w:rsidP="004C6560">
      <w:pPr>
        <w:pStyle w:val="ListParagraph"/>
        <w:numPr>
          <w:ilvl w:val="0"/>
          <w:numId w:val="14"/>
        </w:numPr>
        <w:spacing w:after="180"/>
        <w:jc w:val="both"/>
        <w:rPr>
          <w:rFonts w:asciiTheme="minorHAnsi" w:hAnsiTheme="minorHAnsi" w:cstheme="minorHAnsi"/>
        </w:rPr>
      </w:pPr>
      <w:r w:rsidRPr="00492E2C">
        <w:rPr>
          <w:rFonts w:asciiTheme="minorHAnsi" w:hAnsiTheme="minorHAnsi" w:cstheme="minorHAnsi"/>
        </w:rPr>
        <w:t>Discussed at staff briefings/meetings as required</w:t>
      </w:r>
    </w:p>
    <w:p w14:paraId="77D19845" w14:textId="3CCC2958" w:rsidR="004C6560" w:rsidRPr="004C6560" w:rsidRDefault="004C6560" w:rsidP="00C65433">
      <w:pPr>
        <w:pStyle w:val="ListParagraph"/>
        <w:numPr>
          <w:ilvl w:val="0"/>
          <w:numId w:val="14"/>
        </w:numPr>
        <w:spacing w:after="180"/>
        <w:jc w:val="both"/>
      </w:pPr>
      <w:r w:rsidRPr="00492E2C">
        <w:rPr>
          <w:rFonts w:asciiTheme="minorHAnsi" w:hAnsiTheme="minorHAnsi" w:cstheme="minorHAnsi"/>
        </w:rPr>
        <w:t>Hard copy available from school administration upon request</w:t>
      </w:r>
      <w:bookmarkEnd w:id="0"/>
    </w:p>
    <w:p w14:paraId="3564EAA0" w14:textId="6331DA29" w:rsidR="00C65433" w:rsidRDefault="00C65433" w:rsidP="00C65433">
      <w:pPr>
        <w:jc w:val="both"/>
        <w:outlineLvl w:val="1"/>
        <w:rPr>
          <w:rFonts w:asciiTheme="minorHAnsi" w:eastAsiaTheme="majorEastAsia" w:hAnsiTheme="minorHAnsi" w:cstheme="minorHAnsi"/>
          <w:b/>
          <w:caps/>
          <w:color w:val="4F81BD" w:themeColor="accent1"/>
        </w:rPr>
      </w:pPr>
    </w:p>
    <w:p w14:paraId="0A8B5467" w14:textId="1E31B069" w:rsidR="008C0CC9" w:rsidRDefault="008C0CC9" w:rsidP="00C65433">
      <w:pPr>
        <w:jc w:val="both"/>
        <w:outlineLvl w:val="1"/>
        <w:rPr>
          <w:rFonts w:asciiTheme="minorHAnsi" w:eastAsiaTheme="majorEastAsia" w:hAnsiTheme="minorHAnsi" w:cstheme="minorHAnsi"/>
          <w:b/>
          <w:caps/>
          <w:color w:val="4F81BD" w:themeColor="accent1"/>
        </w:rPr>
      </w:pPr>
    </w:p>
    <w:p w14:paraId="73498070" w14:textId="65D12FC9" w:rsidR="008C0CC9" w:rsidRDefault="008C0CC9" w:rsidP="00C65433">
      <w:pPr>
        <w:jc w:val="both"/>
        <w:outlineLvl w:val="1"/>
        <w:rPr>
          <w:rFonts w:asciiTheme="minorHAnsi" w:eastAsiaTheme="majorEastAsia" w:hAnsiTheme="minorHAnsi" w:cstheme="minorHAnsi"/>
          <w:b/>
          <w:caps/>
          <w:color w:val="4F81BD" w:themeColor="accent1"/>
        </w:rPr>
      </w:pPr>
    </w:p>
    <w:p w14:paraId="25232FD3" w14:textId="51EE8A84" w:rsidR="008C0CC9" w:rsidRDefault="008C0CC9" w:rsidP="00C65433">
      <w:pPr>
        <w:jc w:val="both"/>
        <w:outlineLvl w:val="1"/>
        <w:rPr>
          <w:rFonts w:asciiTheme="minorHAnsi" w:eastAsiaTheme="majorEastAsia" w:hAnsiTheme="minorHAnsi" w:cstheme="minorHAnsi"/>
          <w:b/>
          <w:caps/>
          <w:color w:val="4F81BD" w:themeColor="accent1"/>
        </w:rPr>
      </w:pPr>
    </w:p>
    <w:p w14:paraId="4744D420" w14:textId="368AB83A" w:rsidR="008C0CC9" w:rsidRDefault="008C0CC9" w:rsidP="00C65433">
      <w:pPr>
        <w:jc w:val="both"/>
        <w:outlineLvl w:val="1"/>
        <w:rPr>
          <w:rFonts w:asciiTheme="minorHAnsi" w:eastAsiaTheme="majorEastAsia" w:hAnsiTheme="minorHAnsi" w:cstheme="minorHAnsi"/>
          <w:b/>
          <w:caps/>
          <w:color w:val="4F81BD" w:themeColor="accent1"/>
        </w:rPr>
      </w:pPr>
    </w:p>
    <w:p w14:paraId="02CA526E" w14:textId="26C8F2C5" w:rsidR="008C0CC9" w:rsidRDefault="008C0CC9" w:rsidP="00C65433">
      <w:pPr>
        <w:jc w:val="both"/>
        <w:outlineLvl w:val="1"/>
        <w:rPr>
          <w:rFonts w:asciiTheme="minorHAnsi" w:eastAsiaTheme="majorEastAsia" w:hAnsiTheme="minorHAnsi" w:cstheme="minorHAnsi"/>
          <w:b/>
          <w:caps/>
          <w:color w:val="4F81BD" w:themeColor="accent1"/>
        </w:rPr>
      </w:pPr>
    </w:p>
    <w:p w14:paraId="06163AE0" w14:textId="77777777" w:rsidR="008C0CC9" w:rsidRPr="00C65433" w:rsidRDefault="008C0CC9" w:rsidP="00C65433">
      <w:pPr>
        <w:jc w:val="both"/>
        <w:outlineLvl w:val="1"/>
        <w:rPr>
          <w:rFonts w:asciiTheme="minorHAnsi" w:eastAsiaTheme="majorEastAsia" w:hAnsiTheme="minorHAnsi" w:cstheme="minorHAnsi"/>
          <w:b/>
          <w:caps/>
          <w:color w:val="4F81BD" w:themeColor="accent1"/>
        </w:rPr>
      </w:pPr>
    </w:p>
    <w:p w14:paraId="7B89CC85" w14:textId="77777777" w:rsidR="00C65433" w:rsidRPr="00C65433" w:rsidRDefault="00C65433" w:rsidP="00C65433">
      <w:pPr>
        <w:jc w:val="both"/>
        <w:outlineLvl w:val="1"/>
        <w:rPr>
          <w:rFonts w:asciiTheme="minorHAnsi" w:eastAsiaTheme="majorEastAsia" w:hAnsiTheme="minorHAnsi" w:cstheme="minorHAnsi"/>
          <w:b/>
          <w:caps/>
          <w:color w:val="4F81BD" w:themeColor="accent1"/>
        </w:rPr>
      </w:pPr>
      <w:r w:rsidRPr="00C65433">
        <w:rPr>
          <w:rFonts w:asciiTheme="minorHAnsi" w:eastAsiaTheme="majorEastAsia" w:hAnsiTheme="minorHAnsi" w:cstheme="minorHAnsi"/>
          <w:b/>
          <w:caps/>
          <w:color w:val="4F81BD" w:themeColor="accent1"/>
        </w:rPr>
        <w:lastRenderedPageBreak/>
        <w:t>Review cycle</w:t>
      </w:r>
    </w:p>
    <w:p w14:paraId="707806B2" w14:textId="77777777" w:rsidR="00C65433" w:rsidRPr="00777158" w:rsidRDefault="00C65433" w:rsidP="00C65433">
      <w:pPr>
        <w:pStyle w:val="BodyTextIndent"/>
        <w:spacing w:line="276" w:lineRule="auto"/>
        <w:ind w:left="0"/>
        <w:rPr>
          <w:rFonts w:asciiTheme="minorHAnsi" w:hAnsiTheme="minorHAnsi" w:cstheme="minorHAnsi"/>
          <w:sz w:val="24"/>
          <w:szCs w:val="24"/>
        </w:rPr>
      </w:pPr>
      <w:r w:rsidRPr="00777158">
        <w:rPr>
          <w:rFonts w:asciiTheme="minorHAnsi" w:hAnsiTheme="minorHAnsi" w:cstheme="minorHAnsi"/>
          <w:sz w:val="24"/>
          <w:szCs w:val="24"/>
        </w:rPr>
        <w:t xml:space="preserve">Spring Parks Primary School Council will review this policy every </w:t>
      </w:r>
      <w:r>
        <w:rPr>
          <w:rFonts w:asciiTheme="minorHAnsi" w:hAnsiTheme="minorHAnsi" w:cstheme="minorHAnsi"/>
          <w:sz w:val="24"/>
          <w:szCs w:val="24"/>
        </w:rPr>
        <w:t>2</w:t>
      </w:r>
      <w:r w:rsidR="003C2CF2">
        <w:rPr>
          <w:rFonts w:asciiTheme="minorHAnsi" w:hAnsiTheme="minorHAnsi" w:cstheme="minorHAnsi"/>
          <w:sz w:val="24"/>
          <w:szCs w:val="24"/>
        </w:rPr>
        <w:t xml:space="preserve"> </w:t>
      </w:r>
      <w:r w:rsidRPr="00777158">
        <w:rPr>
          <w:rFonts w:asciiTheme="minorHAnsi" w:hAnsiTheme="minorHAnsi" w:cstheme="minorHAnsi"/>
          <w:sz w:val="24"/>
          <w:szCs w:val="24"/>
        </w:rPr>
        <w:t>years or more often if necessary due to changes in regulations or circumstances</w:t>
      </w:r>
      <w:r>
        <w:rPr>
          <w:rFonts w:asciiTheme="minorHAnsi" w:hAnsiTheme="minorHAnsi" w:cstheme="minorHAnsi"/>
          <w:sz w:val="24"/>
          <w:szCs w:val="24"/>
        </w:rPr>
        <w:t>.</w:t>
      </w:r>
    </w:p>
    <w:p w14:paraId="47A5C895" w14:textId="77777777" w:rsidR="00865805" w:rsidRPr="00C65433" w:rsidRDefault="00865805" w:rsidP="00810343">
      <w:pPr>
        <w:jc w:val="both"/>
        <w:rPr>
          <w:rFonts w:asciiTheme="minorHAnsi" w:hAnsiTheme="minorHAnsi" w:cstheme="minorHAnsi"/>
        </w:rPr>
      </w:pPr>
    </w:p>
    <w:tbl>
      <w:tblPr>
        <w:tblStyle w:val="TableGrid"/>
        <w:tblW w:w="10201" w:type="dxa"/>
        <w:tblLook w:val="04A0" w:firstRow="1" w:lastRow="0" w:firstColumn="1" w:lastColumn="0" w:noHBand="0" w:noVBand="1"/>
      </w:tblPr>
      <w:tblGrid>
        <w:gridCol w:w="3452"/>
        <w:gridCol w:w="6749"/>
      </w:tblGrid>
      <w:tr w:rsidR="007B690B" w:rsidRPr="00C65433" w14:paraId="24AFAEBA" w14:textId="77777777" w:rsidTr="007B690B">
        <w:tc>
          <w:tcPr>
            <w:tcW w:w="3452" w:type="dxa"/>
            <w:shd w:val="clear" w:color="auto" w:fill="99CCFF"/>
          </w:tcPr>
          <w:p w14:paraId="65EBEA5A" w14:textId="7F14EE42" w:rsidR="007B690B" w:rsidRPr="00C65433" w:rsidRDefault="0074274E" w:rsidP="004A368B">
            <w:pPr>
              <w:spacing w:before="120" w:after="120"/>
              <w:rPr>
                <w:rFonts w:asciiTheme="minorHAnsi" w:hAnsiTheme="minorHAnsi" w:cstheme="minorHAnsi"/>
              </w:rPr>
            </w:pPr>
            <w:r>
              <w:rPr>
                <w:rFonts w:asciiTheme="minorHAnsi" w:hAnsiTheme="minorHAnsi" w:cstheme="minorHAnsi"/>
              </w:rPr>
              <w:t>Policy last reviewed</w:t>
            </w:r>
            <w:r w:rsidR="007B690B" w:rsidRPr="00C65433">
              <w:rPr>
                <w:rFonts w:asciiTheme="minorHAnsi" w:hAnsiTheme="minorHAnsi" w:cstheme="minorHAnsi"/>
              </w:rPr>
              <w:t xml:space="preserve"> </w:t>
            </w:r>
          </w:p>
        </w:tc>
        <w:tc>
          <w:tcPr>
            <w:tcW w:w="6749" w:type="dxa"/>
          </w:tcPr>
          <w:p w14:paraId="268A5A1C" w14:textId="1BAE2AB6" w:rsidR="007B690B" w:rsidRPr="00C65433" w:rsidRDefault="0074274E" w:rsidP="004A368B">
            <w:pPr>
              <w:spacing w:before="120" w:after="120"/>
              <w:rPr>
                <w:rFonts w:asciiTheme="minorHAnsi" w:hAnsiTheme="minorHAnsi" w:cstheme="minorHAnsi"/>
              </w:rPr>
            </w:pPr>
            <w:r>
              <w:rPr>
                <w:rFonts w:asciiTheme="minorHAnsi" w:hAnsiTheme="minorHAnsi" w:cstheme="minorHAnsi"/>
              </w:rPr>
              <w:t>20/5/2026</w:t>
            </w:r>
          </w:p>
        </w:tc>
      </w:tr>
      <w:tr w:rsidR="007B690B" w:rsidRPr="00C65433" w14:paraId="79B7604B" w14:textId="77777777" w:rsidTr="007B690B">
        <w:tc>
          <w:tcPr>
            <w:tcW w:w="3452" w:type="dxa"/>
            <w:shd w:val="clear" w:color="auto" w:fill="99CCFF"/>
          </w:tcPr>
          <w:p w14:paraId="02CEE526" w14:textId="1717CA69" w:rsidR="007B690B" w:rsidRPr="00C65433" w:rsidRDefault="0074274E" w:rsidP="004A368B">
            <w:pPr>
              <w:spacing w:before="120" w:after="120"/>
              <w:rPr>
                <w:rFonts w:asciiTheme="minorHAnsi" w:hAnsiTheme="minorHAnsi" w:cstheme="minorHAnsi"/>
              </w:rPr>
            </w:pPr>
            <w:r>
              <w:rPr>
                <w:rFonts w:asciiTheme="minorHAnsi" w:hAnsiTheme="minorHAnsi" w:cstheme="minorHAnsi"/>
              </w:rPr>
              <w:t>Approved by</w:t>
            </w:r>
          </w:p>
        </w:tc>
        <w:tc>
          <w:tcPr>
            <w:tcW w:w="6749" w:type="dxa"/>
          </w:tcPr>
          <w:p w14:paraId="56399288" w14:textId="08E3F38F" w:rsidR="007B690B" w:rsidRPr="00C65433" w:rsidRDefault="0074274E" w:rsidP="004A368B">
            <w:pPr>
              <w:spacing w:before="120" w:after="120"/>
              <w:rPr>
                <w:rFonts w:asciiTheme="minorHAnsi" w:hAnsiTheme="minorHAnsi" w:cstheme="minorHAnsi"/>
              </w:rPr>
            </w:pPr>
            <w:r>
              <w:rPr>
                <w:rFonts w:asciiTheme="minorHAnsi" w:hAnsiTheme="minorHAnsi" w:cstheme="minorHAnsi"/>
              </w:rPr>
              <w:t xml:space="preserve">Philip O’Reilly, Principal </w:t>
            </w:r>
          </w:p>
        </w:tc>
      </w:tr>
      <w:tr w:rsidR="004C4699" w:rsidRPr="00C65433" w14:paraId="50DBA334" w14:textId="77777777" w:rsidTr="007B690B">
        <w:tc>
          <w:tcPr>
            <w:tcW w:w="3452" w:type="dxa"/>
            <w:shd w:val="clear" w:color="auto" w:fill="99CCFF"/>
          </w:tcPr>
          <w:p w14:paraId="0AF61BE1" w14:textId="10DB7861" w:rsidR="004C4699" w:rsidRPr="00C65433" w:rsidRDefault="0074274E" w:rsidP="004C4699">
            <w:pPr>
              <w:spacing w:before="120" w:after="120"/>
              <w:rPr>
                <w:rFonts w:asciiTheme="minorHAnsi" w:hAnsiTheme="minorHAnsi" w:cstheme="minorHAnsi"/>
              </w:rPr>
            </w:pPr>
            <w:r>
              <w:rPr>
                <w:rFonts w:asciiTheme="minorHAnsi" w:hAnsiTheme="minorHAnsi" w:cstheme="minorHAnsi"/>
              </w:rPr>
              <w:t>Next Scheduled Review Date</w:t>
            </w:r>
          </w:p>
        </w:tc>
        <w:tc>
          <w:tcPr>
            <w:tcW w:w="6749" w:type="dxa"/>
          </w:tcPr>
          <w:p w14:paraId="1E983951" w14:textId="57858A8B" w:rsidR="004C4699" w:rsidRPr="00C65433" w:rsidRDefault="0074274E" w:rsidP="004C4699">
            <w:pPr>
              <w:spacing w:before="120" w:after="120"/>
              <w:rPr>
                <w:rFonts w:asciiTheme="minorHAnsi" w:hAnsiTheme="minorHAnsi" w:cstheme="minorHAnsi"/>
                <w:b/>
              </w:rPr>
            </w:pPr>
            <w:r>
              <w:rPr>
                <w:rFonts w:asciiTheme="minorHAnsi" w:hAnsiTheme="minorHAnsi" w:cstheme="minorHAnsi"/>
                <w:b/>
              </w:rPr>
              <w:t>May, 2030</w:t>
            </w:r>
          </w:p>
        </w:tc>
      </w:tr>
    </w:tbl>
    <w:p w14:paraId="663B4CA4" w14:textId="77777777" w:rsidR="0081188F" w:rsidRDefault="0081188F" w:rsidP="00613151">
      <w:pPr>
        <w:jc w:val="both"/>
        <w:rPr>
          <w:rFonts w:asciiTheme="minorHAnsi" w:hAnsiTheme="minorHAnsi" w:cstheme="minorHAnsi"/>
        </w:rPr>
      </w:pPr>
    </w:p>
    <w:p w14:paraId="0BF8267E" w14:textId="77777777" w:rsidR="00563510" w:rsidRDefault="00563510">
      <w:pPr>
        <w:rPr>
          <w:rFonts w:asciiTheme="minorHAnsi" w:hAnsiTheme="minorHAnsi" w:cstheme="minorHAnsi"/>
        </w:rPr>
      </w:pPr>
      <w:r>
        <w:rPr>
          <w:rFonts w:asciiTheme="minorHAnsi" w:hAnsiTheme="minorHAnsi" w:cstheme="minorHAnsi"/>
        </w:rPr>
        <w:br w:type="page"/>
      </w:r>
    </w:p>
    <w:p w14:paraId="49E96D5D" w14:textId="77777777" w:rsidR="00563510" w:rsidRPr="00563510" w:rsidRDefault="00563510" w:rsidP="00563510">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Theme="minorHAnsi" w:eastAsiaTheme="majorEastAsia" w:hAnsiTheme="minorHAnsi" w:cstheme="minorHAnsi"/>
          <w:b/>
          <w:color w:val="4F81BD" w:themeColor="accent1"/>
          <w:sz w:val="44"/>
          <w:szCs w:val="32"/>
        </w:rPr>
      </w:pPr>
      <w:r w:rsidRPr="00563510">
        <w:rPr>
          <w:rFonts w:asciiTheme="minorHAnsi" w:eastAsiaTheme="majorEastAsia" w:hAnsiTheme="minorHAnsi" w:cstheme="minorHAnsi"/>
          <w:b/>
          <w:color w:val="4F81BD" w:themeColor="accent1"/>
          <w:sz w:val="44"/>
          <w:szCs w:val="32"/>
        </w:rPr>
        <w:lastRenderedPageBreak/>
        <w:t>MEDICATION AUTHORITY FORM</w:t>
      </w:r>
    </w:p>
    <w:p w14:paraId="1B156E77" w14:textId="77777777" w:rsidR="00563510" w:rsidRPr="00563510" w:rsidRDefault="00563510" w:rsidP="00563510">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Theme="minorHAnsi" w:eastAsiaTheme="majorEastAsia" w:hAnsiTheme="minorHAnsi" w:cstheme="minorHAnsi"/>
          <w:b/>
          <w:color w:val="4F81BD" w:themeColor="accent1"/>
          <w:sz w:val="34"/>
          <w:szCs w:val="32"/>
        </w:rPr>
      </w:pPr>
      <w:r w:rsidRPr="00563510">
        <w:rPr>
          <w:rFonts w:asciiTheme="minorHAnsi" w:eastAsiaTheme="majorEastAsia" w:hAnsiTheme="minorHAnsi" w:cstheme="minorHAnsi"/>
          <w:b/>
          <w:color w:val="4F81BD" w:themeColor="accent1"/>
          <w:sz w:val="34"/>
          <w:szCs w:val="32"/>
        </w:rPr>
        <w:t xml:space="preserve">For students requiring medication to be administered at school </w:t>
      </w:r>
    </w:p>
    <w:p w14:paraId="203B915E"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This form should, ideally, be signed by the student’s medical/health practitioner for all medication to be administered at school but schools may proceed on the signed authority of parents in the absence of a signature from a medical practitioner.</w:t>
      </w:r>
    </w:p>
    <w:p w14:paraId="2844773A" w14:textId="77777777" w:rsidR="00563510" w:rsidRPr="00563510" w:rsidRDefault="00563510" w:rsidP="00563510">
      <w:pPr>
        <w:pStyle w:val="ListParagraph"/>
        <w:numPr>
          <w:ilvl w:val="0"/>
          <w:numId w:val="13"/>
        </w:numPr>
        <w:spacing w:after="160" w:line="259" w:lineRule="auto"/>
        <w:jc w:val="both"/>
        <w:rPr>
          <w:rFonts w:asciiTheme="minorHAnsi" w:hAnsiTheme="minorHAnsi" w:cstheme="minorHAnsi"/>
          <w:sz w:val="20"/>
          <w:szCs w:val="20"/>
        </w:rPr>
      </w:pPr>
      <w:r w:rsidRPr="00563510">
        <w:rPr>
          <w:rFonts w:asciiTheme="minorHAnsi" w:hAnsiTheme="minorHAnsi" w:cstheme="minorHAnsi"/>
          <w:b/>
          <w:sz w:val="20"/>
          <w:szCs w:val="20"/>
        </w:rPr>
        <w:t>For students with asthma</w:t>
      </w:r>
      <w:r w:rsidRPr="00563510">
        <w:rPr>
          <w:rFonts w:asciiTheme="minorHAnsi" w:hAnsiTheme="minorHAnsi" w:cstheme="minorHAnsi"/>
          <w:sz w:val="20"/>
          <w:szCs w:val="20"/>
        </w:rPr>
        <w:t xml:space="preserve">, </w:t>
      </w:r>
      <w:hyperlink r:id="rId9" w:history="1">
        <w:r w:rsidRPr="00563510">
          <w:rPr>
            <w:rStyle w:val="Hyperlink"/>
            <w:rFonts w:asciiTheme="minorHAnsi" w:hAnsiTheme="minorHAnsi" w:cstheme="minorHAnsi"/>
            <w:sz w:val="20"/>
            <w:szCs w:val="20"/>
          </w:rPr>
          <w:t xml:space="preserve">Asthma Australia’s </w:t>
        </w:r>
        <w:r w:rsidRPr="00563510">
          <w:rPr>
            <w:rStyle w:val="Hyperlink"/>
            <w:rFonts w:asciiTheme="minorHAnsi" w:hAnsiTheme="minorHAnsi" w:cstheme="minorHAnsi"/>
            <w:i/>
            <w:sz w:val="20"/>
            <w:szCs w:val="20"/>
          </w:rPr>
          <w:t>School Asthma Care Plan</w:t>
        </w:r>
      </w:hyperlink>
      <w:r w:rsidRPr="00563510">
        <w:rPr>
          <w:rFonts w:asciiTheme="minorHAnsi" w:hAnsiTheme="minorHAnsi" w:cstheme="minorHAnsi"/>
          <w:sz w:val="20"/>
          <w:szCs w:val="20"/>
        </w:rPr>
        <w:t xml:space="preserve"> </w:t>
      </w:r>
      <w:r w:rsidRPr="00563510" w:rsidDel="00FF6B59">
        <w:rPr>
          <w:rFonts w:asciiTheme="minorHAnsi" w:hAnsiTheme="minorHAnsi" w:cstheme="minorHAnsi"/>
          <w:sz w:val="20"/>
          <w:szCs w:val="20"/>
        </w:rPr>
        <w:t xml:space="preserve"> </w:t>
      </w:r>
    </w:p>
    <w:p w14:paraId="659EA8C3" w14:textId="77777777" w:rsidR="00563510" w:rsidRPr="00563510" w:rsidRDefault="00563510" w:rsidP="00563510">
      <w:pPr>
        <w:pStyle w:val="ListParagraph"/>
        <w:numPr>
          <w:ilvl w:val="0"/>
          <w:numId w:val="13"/>
        </w:numPr>
        <w:spacing w:after="160" w:line="259" w:lineRule="auto"/>
        <w:jc w:val="both"/>
        <w:rPr>
          <w:rFonts w:asciiTheme="minorHAnsi" w:hAnsiTheme="minorHAnsi" w:cstheme="minorHAnsi"/>
          <w:sz w:val="20"/>
          <w:szCs w:val="20"/>
        </w:rPr>
      </w:pPr>
      <w:r w:rsidRPr="00563510">
        <w:rPr>
          <w:rFonts w:asciiTheme="minorHAnsi" w:hAnsiTheme="minorHAnsi" w:cstheme="minorHAnsi"/>
          <w:b/>
          <w:sz w:val="20"/>
          <w:szCs w:val="20"/>
        </w:rPr>
        <w:t>For students with anaphylaxis</w:t>
      </w:r>
      <w:r w:rsidRPr="00563510">
        <w:rPr>
          <w:rFonts w:asciiTheme="minorHAnsi" w:hAnsiTheme="minorHAnsi" w:cstheme="minorHAnsi"/>
          <w:sz w:val="20"/>
          <w:szCs w:val="20"/>
        </w:rPr>
        <w:t xml:space="preserve">, an </w:t>
      </w:r>
      <w:hyperlink r:id="rId10" w:history="1">
        <w:r w:rsidRPr="00563510">
          <w:rPr>
            <w:rStyle w:val="Hyperlink"/>
            <w:rFonts w:asciiTheme="minorHAnsi" w:hAnsiTheme="minorHAnsi" w:cstheme="minorHAnsi"/>
            <w:sz w:val="20"/>
            <w:szCs w:val="20"/>
          </w:rPr>
          <w:t>ASCIA Action Plan for Anaphylaxis</w:t>
        </w:r>
      </w:hyperlink>
      <w:r w:rsidRPr="00563510">
        <w:rPr>
          <w:rFonts w:asciiTheme="minorHAnsi" w:hAnsiTheme="minorHAnsi" w:cstheme="minorHAnsi"/>
          <w:sz w:val="20"/>
          <w:szCs w:val="20"/>
        </w:rPr>
        <w:t xml:space="preserve"> </w:t>
      </w:r>
    </w:p>
    <w:p w14:paraId="12BD1FA1" w14:textId="77777777" w:rsidR="00563510" w:rsidRPr="00563510" w:rsidRDefault="00563510" w:rsidP="00563510">
      <w:pPr>
        <w:jc w:val="both"/>
        <w:rPr>
          <w:rFonts w:asciiTheme="minorHAnsi" w:hAnsiTheme="minorHAnsi" w:cstheme="minorHAnsi"/>
          <w:sz w:val="20"/>
        </w:rPr>
      </w:pPr>
      <w:r w:rsidRPr="00563510">
        <w:rPr>
          <w:rFonts w:asciiTheme="minorHAnsi" w:hAnsiTheme="minorHAnsi" w:cstheme="minorHAnsi"/>
          <w:sz w:val="20"/>
        </w:rPr>
        <w:t>Please only complete the sections below that are relevant to the student’s health support needs. If additional advice is required, please attach it to this form.</w:t>
      </w:r>
    </w:p>
    <w:p w14:paraId="7C730E58" w14:textId="77777777" w:rsidR="00563510" w:rsidRPr="00563510" w:rsidRDefault="00563510" w:rsidP="00563510">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FF0000"/>
          <w:sz w:val="20"/>
        </w:rPr>
      </w:pPr>
      <w:r w:rsidRPr="00563510">
        <w:rPr>
          <w:rFonts w:asciiTheme="minorHAnsi" w:hAnsiTheme="minorHAnsi" w:cstheme="minorHAnsi"/>
          <w:b/>
          <w:color w:val="FF0000"/>
          <w:sz w:val="20"/>
        </w:rPr>
        <w:t xml:space="preserve">Please note: wherever possible, medication should be scheduled outside school hours, </w:t>
      </w:r>
      <w:proofErr w:type="spellStart"/>
      <w:r w:rsidRPr="00563510">
        <w:rPr>
          <w:rFonts w:asciiTheme="minorHAnsi" w:hAnsiTheme="minorHAnsi" w:cstheme="minorHAnsi"/>
          <w:b/>
          <w:color w:val="FF0000"/>
          <w:sz w:val="20"/>
        </w:rPr>
        <w:t>eg</w:t>
      </w:r>
      <w:proofErr w:type="spellEnd"/>
      <w:r w:rsidRPr="00563510">
        <w:rPr>
          <w:rFonts w:asciiTheme="minorHAnsi" w:hAnsiTheme="minorHAnsi" w:cstheme="minorHAnsi"/>
          <w:b/>
          <w:color w:val="FF0000"/>
          <w:sz w:val="20"/>
        </w:rPr>
        <w:t xml:space="preserve"> medication required three times daily is generally not required during a school day – it can be taken before and after school and before bed.</w:t>
      </w: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6FCD5E74" w14:textId="77777777" w:rsidTr="000D1831">
        <w:tc>
          <w:tcPr>
            <w:tcW w:w="9016" w:type="dxa"/>
            <w:shd w:val="clear" w:color="auto" w:fill="000000" w:themeFill="text1"/>
          </w:tcPr>
          <w:p w14:paraId="64FA4246" w14:textId="77777777" w:rsidR="00563510" w:rsidRPr="00563510" w:rsidRDefault="00563510" w:rsidP="000D1831">
            <w:pPr>
              <w:jc w:val="both"/>
              <w:rPr>
                <w:rFonts w:asciiTheme="minorHAnsi" w:hAnsiTheme="minorHAnsi" w:cstheme="minorHAnsi"/>
                <w:b/>
                <w:sz w:val="26"/>
              </w:rPr>
            </w:pPr>
            <w:r w:rsidRPr="00563510">
              <w:rPr>
                <w:rFonts w:asciiTheme="minorHAnsi" w:hAnsiTheme="minorHAnsi" w:cstheme="minorHAnsi"/>
                <w:b/>
                <w:sz w:val="26"/>
              </w:rPr>
              <w:t>Student Details</w:t>
            </w:r>
          </w:p>
        </w:tc>
      </w:tr>
    </w:tbl>
    <w:p w14:paraId="34AD7EFA" w14:textId="77777777" w:rsidR="00563510" w:rsidRPr="00563510" w:rsidRDefault="00563510" w:rsidP="00563510">
      <w:pPr>
        <w:rPr>
          <w:rFonts w:asciiTheme="minorHAnsi" w:hAnsiTheme="minorHAnsi" w:cstheme="minorHAnsi"/>
        </w:rPr>
      </w:pPr>
      <w:r w:rsidRPr="00563510">
        <w:rPr>
          <w:rFonts w:asciiTheme="minorHAnsi" w:hAnsiTheme="minorHAnsi" w:cstheme="minorHAnsi"/>
          <w:b/>
        </w:rPr>
        <w:br/>
      </w:r>
      <w:r w:rsidRPr="00563510">
        <w:rPr>
          <w:rFonts w:asciiTheme="minorHAnsi" w:hAnsiTheme="minorHAnsi" w:cstheme="minorHAnsi"/>
        </w:rPr>
        <w:t>Name of school: ____________________________________________________________________</w:t>
      </w:r>
    </w:p>
    <w:p w14:paraId="7EED19F4" w14:textId="77777777" w:rsidR="00563510" w:rsidRPr="00563510" w:rsidRDefault="00563510" w:rsidP="00563510">
      <w:pPr>
        <w:rPr>
          <w:rFonts w:asciiTheme="minorHAnsi" w:hAnsiTheme="minorHAnsi" w:cstheme="minorHAnsi"/>
        </w:rPr>
      </w:pPr>
      <w:r w:rsidRPr="00563510">
        <w:rPr>
          <w:rFonts w:asciiTheme="minorHAnsi" w:hAnsiTheme="minorHAnsi" w:cstheme="minorHAnsi"/>
        </w:rPr>
        <w:t xml:space="preserve">Name of </w:t>
      </w:r>
      <w:proofErr w:type="spellStart"/>
      <w:proofErr w:type="gramStart"/>
      <w:r w:rsidRPr="00563510">
        <w:rPr>
          <w:rFonts w:asciiTheme="minorHAnsi" w:hAnsiTheme="minorHAnsi" w:cstheme="minorHAnsi"/>
        </w:rPr>
        <w:t>student:_</w:t>
      </w:r>
      <w:proofErr w:type="gramEnd"/>
      <w:r w:rsidRPr="00563510">
        <w:rPr>
          <w:rFonts w:asciiTheme="minorHAnsi" w:hAnsiTheme="minorHAnsi" w:cstheme="minorHAnsi"/>
        </w:rPr>
        <w:t>___________________________________Date</w:t>
      </w:r>
      <w:proofErr w:type="spellEnd"/>
      <w:r w:rsidRPr="00563510">
        <w:rPr>
          <w:rFonts w:asciiTheme="minorHAnsi" w:hAnsiTheme="minorHAnsi" w:cstheme="minorHAnsi"/>
        </w:rPr>
        <w:t xml:space="preserve"> of Birth: _________</w:t>
      </w:r>
      <w:r>
        <w:rPr>
          <w:rFonts w:asciiTheme="minorHAnsi" w:hAnsiTheme="minorHAnsi" w:cstheme="minorHAnsi"/>
        </w:rPr>
        <w:t>_</w:t>
      </w:r>
      <w:r w:rsidRPr="00563510">
        <w:rPr>
          <w:rFonts w:asciiTheme="minorHAnsi" w:hAnsiTheme="minorHAnsi" w:cstheme="minorHAnsi"/>
        </w:rPr>
        <w:t>__________</w:t>
      </w:r>
    </w:p>
    <w:p w14:paraId="69099D60" w14:textId="77777777" w:rsidR="00563510" w:rsidRPr="00563510" w:rsidRDefault="00563510" w:rsidP="00563510">
      <w:pPr>
        <w:rPr>
          <w:rFonts w:asciiTheme="minorHAnsi" w:hAnsiTheme="minorHAnsi" w:cstheme="minorHAnsi"/>
        </w:rPr>
      </w:pPr>
      <w:proofErr w:type="spellStart"/>
      <w:r w:rsidRPr="00563510">
        <w:rPr>
          <w:rFonts w:asciiTheme="minorHAnsi" w:hAnsiTheme="minorHAnsi" w:cstheme="minorHAnsi"/>
        </w:rPr>
        <w:t>MedicAlert</w:t>
      </w:r>
      <w:proofErr w:type="spellEnd"/>
      <w:r w:rsidRPr="00563510">
        <w:rPr>
          <w:rFonts w:asciiTheme="minorHAnsi" w:hAnsiTheme="minorHAnsi" w:cstheme="minorHAnsi"/>
        </w:rPr>
        <w:t xml:space="preserve"> Number (if relevant): _____________________________________________</w:t>
      </w:r>
      <w:r>
        <w:rPr>
          <w:rFonts w:asciiTheme="minorHAnsi" w:hAnsiTheme="minorHAnsi" w:cstheme="minorHAnsi"/>
        </w:rPr>
        <w:t>__</w:t>
      </w:r>
      <w:r w:rsidRPr="00563510">
        <w:rPr>
          <w:rFonts w:asciiTheme="minorHAnsi" w:hAnsiTheme="minorHAnsi" w:cstheme="minorHAnsi"/>
        </w:rPr>
        <w:t>________</w:t>
      </w:r>
    </w:p>
    <w:p w14:paraId="30E74FE8" w14:textId="77777777" w:rsidR="00563510" w:rsidRPr="00563510" w:rsidRDefault="00563510" w:rsidP="00563510">
      <w:pPr>
        <w:rPr>
          <w:rFonts w:asciiTheme="minorHAnsi" w:hAnsiTheme="minorHAnsi" w:cstheme="minorHAnsi"/>
        </w:rPr>
      </w:pPr>
      <w:r w:rsidRPr="00563510">
        <w:rPr>
          <w:rFonts w:asciiTheme="minorHAnsi" w:hAnsiTheme="minorHAnsi" w:cstheme="minorHAnsi"/>
        </w:rPr>
        <w:t>Review date for this form:</w:t>
      </w:r>
      <w:r>
        <w:rPr>
          <w:rFonts w:asciiTheme="minorHAnsi" w:hAnsiTheme="minorHAnsi" w:cstheme="minorHAnsi"/>
        </w:rPr>
        <w:t xml:space="preserve"> </w:t>
      </w:r>
      <w:r w:rsidRPr="00563510">
        <w:rPr>
          <w:rFonts w:asciiTheme="minorHAnsi" w:hAnsiTheme="minorHAnsi" w:cstheme="minorHAnsi"/>
        </w:rPr>
        <w:t>___________________</w:t>
      </w:r>
    </w:p>
    <w:p w14:paraId="34F13D91" w14:textId="77777777" w:rsidR="00563510" w:rsidRPr="00563510" w:rsidRDefault="00563510" w:rsidP="00563510">
      <w:pPr>
        <w:rPr>
          <w:rFonts w:asciiTheme="minorHAnsi" w:hAnsiTheme="minorHAnsi" w:cstheme="minorHAnsi"/>
          <w:b/>
        </w:rPr>
      </w:pPr>
    </w:p>
    <w:tbl>
      <w:tblPr>
        <w:tblStyle w:val="TableGrid"/>
        <w:tblW w:w="9776" w:type="dxa"/>
        <w:tblLayout w:type="fixed"/>
        <w:tblLook w:val="04A0" w:firstRow="1" w:lastRow="0" w:firstColumn="1" w:lastColumn="0" w:noHBand="0" w:noVBand="1"/>
      </w:tblPr>
      <w:tblGrid>
        <w:gridCol w:w="1838"/>
        <w:gridCol w:w="1276"/>
        <w:gridCol w:w="1276"/>
        <w:gridCol w:w="1417"/>
        <w:gridCol w:w="1985"/>
        <w:gridCol w:w="1224"/>
        <w:gridCol w:w="760"/>
      </w:tblGrid>
      <w:tr w:rsidR="00563510" w:rsidRPr="00563510" w14:paraId="5A034448" w14:textId="77777777" w:rsidTr="000D1831">
        <w:tc>
          <w:tcPr>
            <w:tcW w:w="7792" w:type="dxa"/>
            <w:gridSpan w:val="5"/>
            <w:shd w:val="clear" w:color="auto" w:fill="000000" w:themeFill="text1"/>
          </w:tcPr>
          <w:p w14:paraId="25D3A5B1" w14:textId="77777777" w:rsidR="00563510" w:rsidRPr="00563510" w:rsidRDefault="00563510" w:rsidP="000D1831">
            <w:pPr>
              <w:jc w:val="both"/>
              <w:rPr>
                <w:rFonts w:asciiTheme="minorHAnsi" w:hAnsiTheme="minorHAnsi" w:cstheme="minorHAnsi"/>
                <w:b/>
              </w:rPr>
            </w:pPr>
            <w:r w:rsidRPr="00563510">
              <w:rPr>
                <w:rFonts w:asciiTheme="minorHAnsi" w:hAnsiTheme="minorHAnsi" w:cstheme="minorHAnsi"/>
                <w:b/>
                <w:sz w:val="26"/>
              </w:rPr>
              <w:t>Medication to be administered at school:</w:t>
            </w:r>
          </w:p>
        </w:tc>
        <w:tc>
          <w:tcPr>
            <w:tcW w:w="1984" w:type="dxa"/>
            <w:gridSpan w:val="2"/>
            <w:shd w:val="clear" w:color="auto" w:fill="000000" w:themeFill="text1"/>
          </w:tcPr>
          <w:p w14:paraId="43882BC0" w14:textId="77777777" w:rsidR="00563510" w:rsidRPr="00563510" w:rsidRDefault="00563510" w:rsidP="000D1831">
            <w:pPr>
              <w:jc w:val="both"/>
              <w:rPr>
                <w:rFonts w:asciiTheme="minorHAnsi" w:hAnsiTheme="minorHAnsi" w:cstheme="minorHAnsi"/>
                <w:b/>
                <w:sz w:val="26"/>
              </w:rPr>
            </w:pPr>
          </w:p>
        </w:tc>
      </w:tr>
      <w:tr w:rsidR="00563510" w:rsidRPr="00563510" w14:paraId="7FAC3F05" w14:textId="77777777" w:rsidTr="000D1831">
        <w:tc>
          <w:tcPr>
            <w:tcW w:w="1838" w:type="dxa"/>
            <w:shd w:val="clear" w:color="auto" w:fill="DDD9C3" w:themeFill="background2" w:themeFillShade="E6"/>
          </w:tcPr>
          <w:p w14:paraId="4A5F6EB3"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Name of Medication</w:t>
            </w:r>
          </w:p>
        </w:tc>
        <w:tc>
          <w:tcPr>
            <w:tcW w:w="1276" w:type="dxa"/>
            <w:shd w:val="clear" w:color="auto" w:fill="DDD9C3" w:themeFill="background2" w:themeFillShade="E6"/>
          </w:tcPr>
          <w:p w14:paraId="4A269C1F"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Dosage (amount)</w:t>
            </w:r>
          </w:p>
        </w:tc>
        <w:tc>
          <w:tcPr>
            <w:tcW w:w="1276" w:type="dxa"/>
            <w:shd w:val="clear" w:color="auto" w:fill="DDD9C3" w:themeFill="background2" w:themeFillShade="E6"/>
          </w:tcPr>
          <w:p w14:paraId="46403BF6"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Time/s to be taken</w:t>
            </w:r>
          </w:p>
        </w:tc>
        <w:tc>
          <w:tcPr>
            <w:tcW w:w="1417" w:type="dxa"/>
            <w:shd w:val="clear" w:color="auto" w:fill="DDD9C3" w:themeFill="background2" w:themeFillShade="E6"/>
          </w:tcPr>
          <w:p w14:paraId="29491905"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How is it to be taken? (</w:t>
            </w:r>
            <w:proofErr w:type="spellStart"/>
            <w:r w:rsidRPr="00563510">
              <w:rPr>
                <w:rFonts w:asciiTheme="minorHAnsi" w:hAnsiTheme="minorHAnsi" w:cstheme="minorHAnsi"/>
                <w:b/>
              </w:rPr>
              <w:t>eg</w:t>
            </w:r>
            <w:proofErr w:type="spellEnd"/>
            <w:r w:rsidRPr="00563510">
              <w:rPr>
                <w:rFonts w:asciiTheme="minorHAnsi" w:hAnsiTheme="minorHAnsi" w:cstheme="minorHAnsi"/>
                <w:b/>
              </w:rPr>
              <w:t xml:space="preserve"> oral/topical/injection)</w:t>
            </w:r>
          </w:p>
        </w:tc>
        <w:tc>
          <w:tcPr>
            <w:tcW w:w="1985" w:type="dxa"/>
            <w:shd w:val="clear" w:color="auto" w:fill="DDD9C3" w:themeFill="background2" w:themeFillShade="E6"/>
          </w:tcPr>
          <w:p w14:paraId="7451A7AF"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Dates to be administered</w:t>
            </w:r>
          </w:p>
        </w:tc>
        <w:tc>
          <w:tcPr>
            <w:tcW w:w="1984" w:type="dxa"/>
            <w:gridSpan w:val="2"/>
            <w:shd w:val="clear" w:color="auto" w:fill="DDD9C3" w:themeFill="background2" w:themeFillShade="E6"/>
          </w:tcPr>
          <w:p w14:paraId="7B9AE0BA"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Supervision required</w:t>
            </w:r>
          </w:p>
        </w:tc>
      </w:tr>
      <w:tr w:rsidR="00563510" w:rsidRPr="00563510" w14:paraId="5B21BB61" w14:textId="77777777" w:rsidTr="000D1831">
        <w:tc>
          <w:tcPr>
            <w:tcW w:w="1838" w:type="dxa"/>
          </w:tcPr>
          <w:p w14:paraId="0DFAA1F9" w14:textId="77777777" w:rsidR="00563510" w:rsidRPr="00563510" w:rsidRDefault="00563510" w:rsidP="000D1831">
            <w:pPr>
              <w:jc w:val="both"/>
              <w:rPr>
                <w:rFonts w:asciiTheme="minorHAnsi" w:hAnsiTheme="minorHAnsi" w:cstheme="minorHAnsi"/>
                <w:b/>
              </w:rPr>
            </w:pPr>
          </w:p>
          <w:p w14:paraId="63248A5F" w14:textId="77777777" w:rsidR="00563510" w:rsidRPr="00563510" w:rsidRDefault="00563510" w:rsidP="000D1831">
            <w:pPr>
              <w:jc w:val="both"/>
              <w:rPr>
                <w:rFonts w:asciiTheme="minorHAnsi" w:hAnsiTheme="minorHAnsi" w:cstheme="minorHAnsi"/>
                <w:b/>
              </w:rPr>
            </w:pPr>
          </w:p>
          <w:p w14:paraId="0BDD5234" w14:textId="77777777" w:rsidR="00563510" w:rsidRPr="00563510" w:rsidRDefault="00563510" w:rsidP="000D1831">
            <w:pPr>
              <w:jc w:val="both"/>
              <w:rPr>
                <w:rFonts w:asciiTheme="minorHAnsi" w:hAnsiTheme="minorHAnsi" w:cstheme="minorHAnsi"/>
                <w:b/>
              </w:rPr>
            </w:pPr>
          </w:p>
          <w:p w14:paraId="44A759C0" w14:textId="77777777" w:rsidR="00563510" w:rsidRPr="00563510" w:rsidRDefault="00563510" w:rsidP="000D1831">
            <w:pPr>
              <w:jc w:val="both"/>
              <w:rPr>
                <w:rFonts w:asciiTheme="minorHAnsi" w:hAnsiTheme="minorHAnsi" w:cstheme="minorHAnsi"/>
                <w:b/>
              </w:rPr>
            </w:pPr>
          </w:p>
        </w:tc>
        <w:tc>
          <w:tcPr>
            <w:tcW w:w="1276" w:type="dxa"/>
          </w:tcPr>
          <w:p w14:paraId="632AF1D1" w14:textId="77777777" w:rsidR="00563510" w:rsidRPr="00563510" w:rsidRDefault="00563510" w:rsidP="000D1831">
            <w:pPr>
              <w:jc w:val="both"/>
              <w:rPr>
                <w:rFonts w:asciiTheme="minorHAnsi" w:hAnsiTheme="minorHAnsi" w:cstheme="minorHAnsi"/>
                <w:b/>
              </w:rPr>
            </w:pPr>
          </w:p>
        </w:tc>
        <w:tc>
          <w:tcPr>
            <w:tcW w:w="1276" w:type="dxa"/>
          </w:tcPr>
          <w:p w14:paraId="018BBB51" w14:textId="77777777" w:rsidR="00563510" w:rsidRPr="00563510" w:rsidRDefault="00563510" w:rsidP="000D1831">
            <w:pPr>
              <w:jc w:val="both"/>
              <w:rPr>
                <w:rFonts w:asciiTheme="minorHAnsi" w:hAnsiTheme="minorHAnsi" w:cstheme="minorHAnsi"/>
                <w:b/>
              </w:rPr>
            </w:pPr>
          </w:p>
        </w:tc>
        <w:tc>
          <w:tcPr>
            <w:tcW w:w="1417" w:type="dxa"/>
          </w:tcPr>
          <w:p w14:paraId="689DC47A" w14:textId="77777777" w:rsidR="00563510" w:rsidRPr="00563510" w:rsidRDefault="00563510" w:rsidP="000D1831">
            <w:pPr>
              <w:jc w:val="both"/>
              <w:rPr>
                <w:rFonts w:asciiTheme="minorHAnsi" w:hAnsiTheme="minorHAnsi" w:cstheme="minorHAnsi"/>
                <w:b/>
              </w:rPr>
            </w:pPr>
          </w:p>
        </w:tc>
        <w:tc>
          <w:tcPr>
            <w:tcW w:w="1985" w:type="dxa"/>
          </w:tcPr>
          <w:p w14:paraId="0787630D"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t xml:space="preserve">Start:     /    /  </w:t>
            </w:r>
          </w:p>
          <w:p w14:paraId="6FEFA9C9"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t xml:space="preserve">End:     /    /  </w:t>
            </w:r>
          </w:p>
          <w:p w14:paraId="58516979" w14:textId="77777777" w:rsidR="00563510" w:rsidRPr="00563510" w:rsidRDefault="00563510" w:rsidP="000D1831">
            <w:pPr>
              <w:jc w:val="both"/>
              <w:rPr>
                <w:rFonts w:asciiTheme="minorHAnsi" w:hAnsiTheme="minorHAnsi" w:cstheme="minorHAnsi"/>
                <w:b/>
              </w:rPr>
            </w:pPr>
            <w:r w:rsidRPr="00563510">
              <w:rPr>
                <w:rFonts w:asciiTheme="minorHAnsi" w:hAnsiTheme="minorHAnsi" w:cstheme="minorHAnsi"/>
                <w:b/>
              </w:rPr>
              <w:t>OR</w:t>
            </w:r>
          </w:p>
          <w:p w14:paraId="46481EB3"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Ongoing medication</w:t>
            </w:r>
          </w:p>
          <w:p w14:paraId="57CE8767" w14:textId="77777777" w:rsidR="00563510" w:rsidRPr="00563510" w:rsidRDefault="00563510" w:rsidP="000D1831">
            <w:pPr>
              <w:jc w:val="both"/>
              <w:rPr>
                <w:rFonts w:asciiTheme="minorHAnsi" w:hAnsiTheme="minorHAnsi" w:cstheme="minorHAnsi"/>
              </w:rPr>
            </w:pPr>
          </w:p>
        </w:tc>
        <w:tc>
          <w:tcPr>
            <w:tcW w:w="1984" w:type="dxa"/>
            <w:gridSpan w:val="2"/>
          </w:tcPr>
          <w:p w14:paraId="292D541C"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No – student self- managing</w:t>
            </w:r>
          </w:p>
          <w:p w14:paraId="4B0079E8"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Yes</w:t>
            </w:r>
          </w:p>
          <w:p w14:paraId="6C519AE9"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remind</w:t>
            </w:r>
          </w:p>
          <w:p w14:paraId="11B0D07D"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observe</w:t>
            </w:r>
          </w:p>
          <w:p w14:paraId="473AF7FE"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assist</w:t>
            </w:r>
          </w:p>
          <w:p w14:paraId="3C48A809"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administer</w:t>
            </w:r>
          </w:p>
          <w:p w14:paraId="4A63362A" w14:textId="77777777" w:rsidR="00563510" w:rsidRPr="00563510" w:rsidRDefault="00563510" w:rsidP="000D1831">
            <w:pPr>
              <w:jc w:val="both"/>
              <w:rPr>
                <w:rFonts w:asciiTheme="minorHAnsi" w:hAnsiTheme="minorHAnsi" w:cstheme="minorHAnsi"/>
              </w:rPr>
            </w:pPr>
          </w:p>
        </w:tc>
      </w:tr>
      <w:tr w:rsidR="00563510" w:rsidRPr="00563510" w14:paraId="505EF073" w14:textId="77777777" w:rsidTr="000D1831">
        <w:tc>
          <w:tcPr>
            <w:tcW w:w="1838" w:type="dxa"/>
          </w:tcPr>
          <w:p w14:paraId="381E5513" w14:textId="77777777" w:rsidR="00563510" w:rsidRPr="00563510" w:rsidRDefault="00563510" w:rsidP="000D1831">
            <w:pPr>
              <w:jc w:val="both"/>
              <w:rPr>
                <w:rFonts w:asciiTheme="minorHAnsi" w:hAnsiTheme="minorHAnsi" w:cstheme="minorHAnsi"/>
                <w:b/>
              </w:rPr>
            </w:pPr>
          </w:p>
        </w:tc>
        <w:tc>
          <w:tcPr>
            <w:tcW w:w="1276" w:type="dxa"/>
          </w:tcPr>
          <w:p w14:paraId="7EB295C3" w14:textId="77777777" w:rsidR="00563510" w:rsidRPr="00563510" w:rsidRDefault="00563510" w:rsidP="000D1831">
            <w:pPr>
              <w:jc w:val="both"/>
              <w:rPr>
                <w:rFonts w:asciiTheme="minorHAnsi" w:hAnsiTheme="minorHAnsi" w:cstheme="minorHAnsi"/>
                <w:b/>
              </w:rPr>
            </w:pPr>
          </w:p>
        </w:tc>
        <w:tc>
          <w:tcPr>
            <w:tcW w:w="1276" w:type="dxa"/>
          </w:tcPr>
          <w:p w14:paraId="24284E35" w14:textId="77777777" w:rsidR="00563510" w:rsidRPr="00563510" w:rsidRDefault="00563510" w:rsidP="000D1831">
            <w:pPr>
              <w:jc w:val="both"/>
              <w:rPr>
                <w:rFonts w:asciiTheme="minorHAnsi" w:hAnsiTheme="minorHAnsi" w:cstheme="minorHAnsi"/>
                <w:b/>
              </w:rPr>
            </w:pPr>
          </w:p>
        </w:tc>
        <w:tc>
          <w:tcPr>
            <w:tcW w:w="1417" w:type="dxa"/>
          </w:tcPr>
          <w:p w14:paraId="394CFE2D" w14:textId="77777777" w:rsidR="00563510" w:rsidRPr="00563510" w:rsidRDefault="00563510" w:rsidP="000D1831">
            <w:pPr>
              <w:jc w:val="both"/>
              <w:rPr>
                <w:rFonts w:asciiTheme="minorHAnsi" w:hAnsiTheme="minorHAnsi" w:cstheme="minorHAnsi"/>
                <w:b/>
              </w:rPr>
            </w:pPr>
          </w:p>
        </w:tc>
        <w:tc>
          <w:tcPr>
            <w:tcW w:w="1985" w:type="dxa"/>
          </w:tcPr>
          <w:p w14:paraId="59BFE3A8"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t xml:space="preserve">Start:     /    /  </w:t>
            </w:r>
          </w:p>
          <w:p w14:paraId="318D7FAB"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t xml:space="preserve">End:     /    /  </w:t>
            </w:r>
          </w:p>
          <w:p w14:paraId="1C67A295" w14:textId="77777777" w:rsidR="00563510" w:rsidRPr="00563510" w:rsidRDefault="00563510" w:rsidP="000D1831">
            <w:pPr>
              <w:jc w:val="both"/>
              <w:rPr>
                <w:rFonts w:asciiTheme="minorHAnsi" w:hAnsiTheme="minorHAnsi" w:cstheme="minorHAnsi"/>
                <w:b/>
              </w:rPr>
            </w:pPr>
            <w:r w:rsidRPr="00563510">
              <w:rPr>
                <w:rFonts w:asciiTheme="minorHAnsi" w:hAnsiTheme="minorHAnsi" w:cstheme="minorHAnsi"/>
                <w:b/>
              </w:rPr>
              <w:t>OR</w:t>
            </w:r>
          </w:p>
          <w:p w14:paraId="4ED4F157"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Ongoing medication</w:t>
            </w:r>
          </w:p>
          <w:p w14:paraId="5A3B6DD2" w14:textId="77777777" w:rsidR="00563510" w:rsidRPr="00563510" w:rsidRDefault="00563510" w:rsidP="000D1831">
            <w:pPr>
              <w:jc w:val="both"/>
              <w:rPr>
                <w:rFonts w:asciiTheme="minorHAnsi" w:hAnsiTheme="minorHAnsi" w:cstheme="minorHAnsi"/>
                <w:b/>
              </w:rPr>
            </w:pPr>
          </w:p>
        </w:tc>
        <w:tc>
          <w:tcPr>
            <w:tcW w:w="1984" w:type="dxa"/>
            <w:gridSpan w:val="2"/>
          </w:tcPr>
          <w:p w14:paraId="34F0FB9D"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No – student self- managing</w:t>
            </w:r>
          </w:p>
          <w:p w14:paraId="1BF18636"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Yes</w:t>
            </w:r>
          </w:p>
          <w:p w14:paraId="1BB686BB"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remind</w:t>
            </w:r>
          </w:p>
          <w:p w14:paraId="445B87DA"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observe</w:t>
            </w:r>
          </w:p>
          <w:p w14:paraId="0677A0D2"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assist</w:t>
            </w:r>
          </w:p>
          <w:p w14:paraId="36615DF9" w14:textId="77777777" w:rsidR="00563510" w:rsidRPr="00563510" w:rsidRDefault="00563510" w:rsidP="000D1831">
            <w:pPr>
              <w:ind w:left="227"/>
              <w:jc w:val="both"/>
              <w:rPr>
                <w:rFonts w:asciiTheme="minorHAnsi" w:hAnsiTheme="minorHAnsi" w:cstheme="minorHAnsi"/>
              </w:rPr>
            </w:pPr>
            <w:r w:rsidRPr="00563510">
              <w:rPr>
                <w:rFonts w:asciiTheme="minorHAnsi" w:hAnsiTheme="minorHAnsi" w:cstheme="minorHAnsi"/>
              </w:rPr>
              <w:sym w:font="Wingdings" w:char="F06F"/>
            </w:r>
            <w:r w:rsidRPr="00563510">
              <w:rPr>
                <w:rFonts w:asciiTheme="minorHAnsi" w:hAnsiTheme="minorHAnsi" w:cstheme="minorHAnsi"/>
              </w:rPr>
              <w:t xml:space="preserve"> administer</w:t>
            </w:r>
          </w:p>
        </w:tc>
      </w:tr>
      <w:tr w:rsidR="00563510" w:rsidRPr="00563510" w14:paraId="2D40F7B4" w14:textId="77777777" w:rsidTr="000D1831">
        <w:trPr>
          <w:gridAfter w:val="1"/>
          <w:wAfter w:w="760" w:type="dxa"/>
        </w:trPr>
        <w:tc>
          <w:tcPr>
            <w:tcW w:w="9016" w:type="dxa"/>
            <w:gridSpan w:val="6"/>
            <w:shd w:val="clear" w:color="auto" w:fill="000000" w:themeFill="text1"/>
          </w:tcPr>
          <w:p w14:paraId="653B4132" w14:textId="77777777" w:rsidR="00563510" w:rsidRPr="00563510" w:rsidRDefault="00563510" w:rsidP="000D1831">
            <w:pPr>
              <w:jc w:val="both"/>
              <w:rPr>
                <w:rFonts w:asciiTheme="minorHAnsi" w:hAnsiTheme="minorHAnsi" w:cstheme="minorHAnsi"/>
              </w:rPr>
            </w:pPr>
            <w:r w:rsidRPr="00563510">
              <w:rPr>
                <w:rFonts w:asciiTheme="minorHAnsi" w:hAnsiTheme="minorHAnsi" w:cstheme="minorHAnsi"/>
                <w:b/>
                <w:sz w:val="26"/>
              </w:rPr>
              <w:t>Medication delivered to the school</w:t>
            </w:r>
          </w:p>
        </w:tc>
      </w:tr>
    </w:tbl>
    <w:p w14:paraId="306B7461"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Please indicate if there are any specific storage instructions for any medication:</w:t>
      </w:r>
    </w:p>
    <w:p w14:paraId="255C8BBA" w14:textId="77777777" w:rsidR="00563510" w:rsidRPr="00563510" w:rsidRDefault="00563510" w:rsidP="00563510">
      <w:pPr>
        <w:spacing w:line="312" w:lineRule="auto"/>
        <w:jc w:val="both"/>
        <w:rPr>
          <w:rFonts w:asciiTheme="minorHAnsi" w:hAnsiTheme="minorHAnsi" w:cstheme="minorHAnsi"/>
        </w:rPr>
      </w:pPr>
      <w:r w:rsidRPr="00563510">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5C2E04CC" w14:textId="77777777" w:rsidTr="000D1831">
        <w:tc>
          <w:tcPr>
            <w:tcW w:w="9016" w:type="dxa"/>
            <w:shd w:val="clear" w:color="auto" w:fill="000000" w:themeFill="text1"/>
          </w:tcPr>
          <w:p w14:paraId="6A6913EB" w14:textId="77777777" w:rsidR="00563510" w:rsidRPr="00563510" w:rsidRDefault="00563510" w:rsidP="000D1831">
            <w:pPr>
              <w:jc w:val="both"/>
              <w:rPr>
                <w:rFonts w:asciiTheme="minorHAnsi" w:hAnsiTheme="minorHAnsi" w:cstheme="minorHAnsi"/>
                <w:b/>
                <w:sz w:val="26"/>
              </w:rPr>
            </w:pPr>
            <w:r w:rsidRPr="00563510">
              <w:rPr>
                <w:rFonts w:asciiTheme="minorHAnsi" w:hAnsiTheme="minorHAnsi" w:cstheme="minorHAnsi"/>
                <w:b/>
                <w:sz w:val="26"/>
              </w:rPr>
              <w:lastRenderedPageBreak/>
              <w:t>Medication delivered to the school</w:t>
            </w:r>
          </w:p>
        </w:tc>
      </w:tr>
    </w:tbl>
    <w:p w14:paraId="6C7AEB8F"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Please ensure that medication delivered to the school:</w:t>
      </w:r>
    </w:p>
    <w:p w14:paraId="42ABCAE7" w14:textId="77777777" w:rsidR="00563510" w:rsidRPr="00563510" w:rsidRDefault="00563510" w:rsidP="00563510">
      <w:pPr>
        <w:jc w:val="both"/>
        <w:rPr>
          <w:rFonts w:asciiTheme="minorHAnsi" w:hAnsiTheme="minorHAnsi" w:cstheme="minorHAnsi"/>
        </w:rPr>
      </w:pPr>
    </w:p>
    <w:p w14:paraId="5393E6CB"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b/>
        </w:rPr>
        <w:sym w:font="Wingdings" w:char="F06F"/>
      </w:r>
      <w:r w:rsidRPr="00563510">
        <w:rPr>
          <w:rFonts w:asciiTheme="minorHAnsi" w:hAnsiTheme="minorHAnsi" w:cstheme="minorHAnsi"/>
          <w:b/>
        </w:rPr>
        <w:t xml:space="preserve">  </w:t>
      </w:r>
      <w:r w:rsidRPr="00563510">
        <w:rPr>
          <w:rFonts w:asciiTheme="minorHAnsi" w:hAnsiTheme="minorHAnsi" w:cstheme="minorHAnsi"/>
        </w:rPr>
        <w:t>Is in its original package</w:t>
      </w:r>
    </w:p>
    <w:p w14:paraId="6C09E2A5"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b/>
        </w:rPr>
        <w:sym w:font="Wingdings" w:char="F06F"/>
      </w:r>
      <w:r w:rsidRPr="00563510">
        <w:rPr>
          <w:rFonts w:asciiTheme="minorHAnsi" w:hAnsiTheme="minorHAnsi" w:cstheme="minorHAnsi"/>
        </w:rPr>
        <w:t xml:space="preserve">  The pharmacy label matches the information included in this form</w:t>
      </w:r>
    </w:p>
    <w:p w14:paraId="5248B92B" w14:textId="77777777" w:rsidR="00563510" w:rsidRPr="00563510" w:rsidRDefault="00563510" w:rsidP="00563510">
      <w:pPr>
        <w:jc w:val="both"/>
        <w:rPr>
          <w:rFonts w:asciiTheme="minorHAnsi" w:hAnsiTheme="minorHAnsi" w:cstheme="minorHAnsi"/>
          <w:b/>
        </w:rPr>
      </w:pP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233B6629" w14:textId="77777777" w:rsidTr="000D1831">
        <w:tc>
          <w:tcPr>
            <w:tcW w:w="9016" w:type="dxa"/>
            <w:shd w:val="clear" w:color="auto" w:fill="000000" w:themeFill="text1"/>
          </w:tcPr>
          <w:p w14:paraId="4AF48FBF" w14:textId="77777777" w:rsidR="00563510" w:rsidRPr="00563510" w:rsidRDefault="00563510" w:rsidP="000D1831">
            <w:pPr>
              <w:jc w:val="both"/>
              <w:rPr>
                <w:rFonts w:asciiTheme="minorHAnsi" w:hAnsiTheme="minorHAnsi" w:cstheme="minorHAnsi"/>
                <w:b/>
                <w:sz w:val="26"/>
              </w:rPr>
            </w:pPr>
            <w:r w:rsidRPr="00563510">
              <w:rPr>
                <w:rFonts w:asciiTheme="minorHAnsi" w:hAnsiTheme="minorHAnsi" w:cstheme="minorHAnsi"/>
                <w:b/>
                <w:sz w:val="26"/>
              </w:rPr>
              <w:t>Supervision required</w:t>
            </w:r>
          </w:p>
        </w:tc>
      </w:tr>
    </w:tbl>
    <w:p w14:paraId="38CAE938"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Students in the early years will generally need supervision of their medication and other aspects of health care management. In line with their age and stage of development and capabilities, older students can take responsibility for their own health care. Self-management should be agreed to by the student and their parents/carers, the school and the student’s medical/health practitioner.</w:t>
      </w:r>
    </w:p>
    <w:p w14:paraId="5B61D745"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Please describe what supervision or assistance is required by the student when taking medication at school (e.g. remind, observe, assist or administer):</w:t>
      </w:r>
    </w:p>
    <w:p w14:paraId="538C484F" w14:textId="77777777" w:rsidR="00563510" w:rsidRPr="00563510" w:rsidRDefault="00563510" w:rsidP="00563510">
      <w:pPr>
        <w:spacing w:line="312" w:lineRule="auto"/>
        <w:jc w:val="both"/>
        <w:rPr>
          <w:rFonts w:asciiTheme="minorHAnsi" w:hAnsiTheme="minorHAnsi" w:cstheme="minorHAnsi"/>
        </w:rPr>
      </w:pPr>
      <w:r w:rsidRPr="00563510">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7FEA9346" w14:textId="77777777" w:rsidTr="000D1831">
        <w:tc>
          <w:tcPr>
            <w:tcW w:w="9016" w:type="dxa"/>
            <w:shd w:val="clear" w:color="auto" w:fill="000000" w:themeFill="text1"/>
          </w:tcPr>
          <w:p w14:paraId="47BEDB29" w14:textId="77777777" w:rsidR="00563510" w:rsidRPr="00563510" w:rsidRDefault="00563510" w:rsidP="000D1831">
            <w:pPr>
              <w:jc w:val="both"/>
              <w:rPr>
                <w:rFonts w:asciiTheme="minorHAnsi" w:hAnsiTheme="minorHAnsi" w:cstheme="minorHAnsi"/>
                <w:b/>
                <w:sz w:val="26"/>
              </w:rPr>
            </w:pPr>
            <w:r w:rsidRPr="00563510">
              <w:rPr>
                <w:rFonts w:asciiTheme="minorHAnsi" w:hAnsiTheme="minorHAnsi" w:cstheme="minorHAnsi"/>
                <w:b/>
                <w:sz w:val="26"/>
              </w:rPr>
              <w:t>Monitoring effects of medication</w:t>
            </w:r>
          </w:p>
        </w:tc>
      </w:tr>
    </w:tbl>
    <w:p w14:paraId="6520ED66"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 xml:space="preserve">Please note: School staff </w:t>
      </w:r>
      <w:r w:rsidRPr="00563510">
        <w:rPr>
          <w:rFonts w:asciiTheme="minorHAnsi" w:hAnsiTheme="minorHAnsi" w:cstheme="minorHAnsi"/>
          <w:b/>
          <w:i/>
        </w:rPr>
        <w:t>do not</w:t>
      </w:r>
      <w:r w:rsidRPr="00563510">
        <w:rPr>
          <w:rFonts w:asciiTheme="minorHAnsi" w:hAnsiTheme="minorHAnsi" w:cstheme="minorHAnsi"/>
        </w:rPr>
        <w:t xml:space="preserve"> monitor the effects of medication and will seek emergency medical assistance if concerned about a student’s behaviour following medication. </w:t>
      </w:r>
    </w:p>
    <w:p w14:paraId="3B403D65" w14:textId="77777777" w:rsidR="00563510" w:rsidRPr="00563510" w:rsidRDefault="00563510" w:rsidP="00563510">
      <w:pPr>
        <w:jc w:val="both"/>
        <w:rPr>
          <w:rFonts w:asciiTheme="minorHAnsi" w:hAnsiTheme="minorHAnsi" w:cstheme="minorHAnsi"/>
        </w:rPr>
      </w:pP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0DD6EA7E" w14:textId="77777777" w:rsidTr="000D1831">
        <w:tc>
          <w:tcPr>
            <w:tcW w:w="9016" w:type="dxa"/>
            <w:shd w:val="clear" w:color="auto" w:fill="000000" w:themeFill="text1"/>
          </w:tcPr>
          <w:p w14:paraId="2A800F47" w14:textId="77777777" w:rsidR="00563510" w:rsidRPr="00563510" w:rsidRDefault="00563510" w:rsidP="000D1831">
            <w:pPr>
              <w:jc w:val="both"/>
              <w:rPr>
                <w:rFonts w:asciiTheme="minorHAnsi" w:hAnsiTheme="minorHAnsi" w:cstheme="minorHAnsi"/>
                <w:b/>
                <w:sz w:val="26"/>
              </w:rPr>
            </w:pPr>
            <w:r w:rsidRPr="00563510">
              <w:rPr>
                <w:rFonts w:asciiTheme="minorHAnsi" w:hAnsiTheme="minorHAnsi" w:cstheme="minorHAnsi"/>
                <w:b/>
                <w:sz w:val="26"/>
              </w:rPr>
              <w:t>Privacy Statement</w:t>
            </w:r>
          </w:p>
        </w:tc>
      </w:tr>
    </w:tbl>
    <w:p w14:paraId="08EE9322" w14:textId="77777777" w:rsidR="00563510" w:rsidRPr="00563510" w:rsidRDefault="00563510" w:rsidP="00563510">
      <w:pPr>
        <w:jc w:val="both"/>
        <w:rPr>
          <w:rFonts w:asciiTheme="minorHAnsi" w:hAnsiTheme="minorHAnsi" w:cstheme="minorHAnsi"/>
        </w:rPr>
      </w:pPr>
      <w:r w:rsidRPr="00563510">
        <w:rPr>
          <w:rFonts w:asciiTheme="minorHAnsi" w:hAnsiTheme="minorHAnsi" w:cstheme="minorHAnsi"/>
        </w:rPr>
        <w:t xml:space="preserve">We collect personal and health information to plan for and support the health care needs of our students. Information collected will be used and disclosed in accordance with the Department of Education and Training’s privacy policy which applies to all government schools (available at: </w:t>
      </w:r>
      <w:hyperlink r:id="rId11" w:history="1">
        <w:r w:rsidRPr="00563510">
          <w:rPr>
            <w:rStyle w:val="Hyperlink"/>
            <w:rFonts w:asciiTheme="minorHAnsi" w:hAnsiTheme="minorHAnsi" w:cstheme="minorHAnsi"/>
          </w:rPr>
          <w:t>http://www.education.vic.gov.au/Pages/schoolsprivacypolicy.aspx</w:t>
        </w:r>
      </w:hyperlink>
      <w:r w:rsidRPr="00563510">
        <w:rPr>
          <w:rFonts w:asciiTheme="minorHAnsi" w:hAnsiTheme="minorHAnsi" w:cstheme="minorHAnsi"/>
        </w:rPr>
        <w:t xml:space="preserve">) and the law. </w:t>
      </w:r>
    </w:p>
    <w:tbl>
      <w:tblPr>
        <w:tblStyle w:val="TableGrid"/>
        <w:tblW w:w="0" w:type="auto"/>
        <w:shd w:val="clear" w:color="auto" w:fill="000000" w:themeFill="text1"/>
        <w:tblLook w:val="04A0" w:firstRow="1" w:lastRow="0" w:firstColumn="1" w:lastColumn="0" w:noHBand="0" w:noVBand="1"/>
      </w:tblPr>
      <w:tblGrid>
        <w:gridCol w:w="9016"/>
      </w:tblGrid>
      <w:tr w:rsidR="00563510" w:rsidRPr="00563510" w14:paraId="6672CE23" w14:textId="77777777" w:rsidTr="000D1831">
        <w:tc>
          <w:tcPr>
            <w:tcW w:w="9016" w:type="dxa"/>
            <w:shd w:val="clear" w:color="auto" w:fill="000000" w:themeFill="text1"/>
          </w:tcPr>
          <w:p w14:paraId="438F2B09" w14:textId="77777777" w:rsidR="00563510" w:rsidRPr="00563510" w:rsidRDefault="00563510" w:rsidP="000D1831">
            <w:pPr>
              <w:jc w:val="both"/>
              <w:rPr>
                <w:rFonts w:asciiTheme="minorHAnsi" w:hAnsiTheme="minorHAnsi" w:cstheme="minorHAnsi"/>
                <w:b/>
                <w:sz w:val="28"/>
              </w:rPr>
            </w:pPr>
            <w:proofErr w:type="spellStart"/>
            <w:r w:rsidRPr="00563510">
              <w:rPr>
                <w:rFonts w:asciiTheme="minorHAnsi" w:hAnsiTheme="minorHAnsi" w:cstheme="minorHAnsi"/>
                <w:b/>
                <w:sz w:val="26"/>
              </w:rPr>
              <w:t>Authorisation</w:t>
            </w:r>
            <w:proofErr w:type="spellEnd"/>
            <w:r w:rsidRPr="00563510">
              <w:rPr>
                <w:rFonts w:asciiTheme="minorHAnsi" w:hAnsiTheme="minorHAnsi" w:cstheme="minorHAnsi"/>
                <w:b/>
                <w:sz w:val="26"/>
              </w:rPr>
              <w:t xml:space="preserve"> to administer medication in accordance with this form:</w:t>
            </w:r>
          </w:p>
        </w:tc>
      </w:tr>
    </w:tbl>
    <w:p w14:paraId="5D5AF4B2"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Name of parent/carer:</w:t>
      </w:r>
      <w:r w:rsidRPr="00563510">
        <w:rPr>
          <w:rFonts w:asciiTheme="minorHAnsi" w:hAnsiTheme="minorHAnsi" w:cstheme="minorHAnsi"/>
          <w:b/>
          <w:sz w:val="20"/>
        </w:rPr>
        <w:t xml:space="preserve"> _____________________________________________________________</w:t>
      </w:r>
      <w:r w:rsidRPr="00563510">
        <w:rPr>
          <w:rFonts w:asciiTheme="minorHAnsi" w:hAnsiTheme="minorHAnsi" w:cstheme="minorHAnsi"/>
          <w:b/>
          <w:sz w:val="20"/>
        </w:rPr>
        <w:softHyphen/>
      </w:r>
      <w:r w:rsidRPr="00563510">
        <w:rPr>
          <w:rFonts w:asciiTheme="minorHAnsi" w:hAnsiTheme="minorHAnsi" w:cstheme="minorHAnsi"/>
          <w:b/>
          <w:sz w:val="20"/>
        </w:rPr>
        <w:softHyphen/>
      </w:r>
    </w:p>
    <w:p w14:paraId="056A44A8"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Signature:</w:t>
      </w:r>
      <w:r w:rsidRPr="00563510">
        <w:rPr>
          <w:rFonts w:asciiTheme="minorHAnsi" w:hAnsiTheme="minorHAnsi" w:cstheme="minorHAnsi"/>
          <w:b/>
          <w:sz w:val="20"/>
        </w:rPr>
        <w:t xml:space="preserve"> _____________________________________________</w:t>
      </w:r>
      <w:r w:rsidRPr="00563510">
        <w:rPr>
          <w:rFonts w:asciiTheme="minorHAnsi" w:hAnsiTheme="minorHAnsi" w:cstheme="minorHAnsi"/>
          <w:sz w:val="20"/>
        </w:rPr>
        <w:t>Date: _______________________</w:t>
      </w:r>
    </w:p>
    <w:p w14:paraId="58D89B66" w14:textId="77777777" w:rsidR="00563510" w:rsidRPr="00563510" w:rsidRDefault="00563510" w:rsidP="00563510">
      <w:pPr>
        <w:jc w:val="both"/>
        <w:rPr>
          <w:rFonts w:asciiTheme="minorHAnsi" w:hAnsiTheme="minorHAnsi" w:cstheme="minorHAnsi"/>
        </w:rPr>
      </w:pPr>
    </w:p>
    <w:p w14:paraId="08CE8501"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Name of medical/health practitioner:</w:t>
      </w:r>
      <w:r>
        <w:rPr>
          <w:rFonts w:asciiTheme="minorHAnsi" w:hAnsiTheme="minorHAnsi" w:cstheme="minorHAnsi"/>
        </w:rPr>
        <w:t xml:space="preserve"> </w:t>
      </w:r>
      <w:r w:rsidRPr="00563510">
        <w:rPr>
          <w:rFonts w:asciiTheme="minorHAnsi" w:hAnsiTheme="minorHAnsi" w:cstheme="minorHAnsi"/>
        </w:rPr>
        <w:t>___________________________________________________</w:t>
      </w:r>
    </w:p>
    <w:p w14:paraId="75D12EE2"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Professional role:</w:t>
      </w:r>
      <w:r>
        <w:rPr>
          <w:rFonts w:asciiTheme="minorHAnsi" w:hAnsiTheme="minorHAnsi" w:cstheme="minorHAnsi"/>
        </w:rPr>
        <w:t xml:space="preserve"> </w:t>
      </w:r>
      <w:r w:rsidRPr="00563510">
        <w:rPr>
          <w:rFonts w:asciiTheme="minorHAnsi" w:hAnsiTheme="minorHAnsi" w:cstheme="minorHAnsi"/>
        </w:rPr>
        <w:t>___________________________________________________________________</w:t>
      </w:r>
    </w:p>
    <w:p w14:paraId="750084CA"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Signature:</w:t>
      </w:r>
      <w:r>
        <w:rPr>
          <w:rFonts w:asciiTheme="minorHAnsi" w:hAnsiTheme="minorHAnsi" w:cstheme="minorHAnsi"/>
        </w:rPr>
        <w:t xml:space="preserve"> </w:t>
      </w:r>
      <w:r w:rsidRPr="00563510">
        <w:rPr>
          <w:rFonts w:asciiTheme="minorHAnsi" w:hAnsiTheme="minorHAnsi" w:cstheme="minorHAnsi"/>
        </w:rPr>
        <w:t>_______________________________________________Date:______________________</w:t>
      </w:r>
    </w:p>
    <w:p w14:paraId="2FF340C8" w14:textId="77777777" w:rsidR="00563510" w:rsidRPr="00563510" w:rsidRDefault="00563510" w:rsidP="00563510">
      <w:pPr>
        <w:spacing w:line="360" w:lineRule="auto"/>
        <w:jc w:val="both"/>
        <w:rPr>
          <w:rFonts w:asciiTheme="minorHAnsi" w:hAnsiTheme="minorHAnsi" w:cstheme="minorHAnsi"/>
        </w:rPr>
      </w:pPr>
      <w:r w:rsidRPr="00563510">
        <w:rPr>
          <w:rFonts w:asciiTheme="minorHAnsi" w:hAnsiTheme="minorHAnsi" w:cstheme="minorHAnsi"/>
        </w:rPr>
        <w:t>Contact details:</w:t>
      </w:r>
      <w:r>
        <w:rPr>
          <w:rFonts w:asciiTheme="minorHAnsi" w:hAnsiTheme="minorHAnsi" w:cstheme="minorHAnsi"/>
        </w:rPr>
        <w:t xml:space="preserve"> </w:t>
      </w:r>
      <w:r w:rsidRPr="00563510">
        <w:rPr>
          <w:rFonts w:asciiTheme="minorHAnsi" w:hAnsiTheme="minorHAnsi" w:cstheme="minorHAnsi"/>
        </w:rPr>
        <w:t>_____________________________________________________________________</w:t>
      </w:r>
    </w:p>
    <w:p w14:paraId="2208F4D3" w14:textId="77777777" w:rsidR="00563510" w:rsidRDefault="00563510" w:rsidP="00563510">
      <w:pPr>
        <w:spacing w:line="360" w:lineRule="auto"/>
        <w:jc w:val="both"/>
        <w:rPr>
          <w:rFonts w:asciiTheme="minorHAnsi" w:hAnsiTheme="minorHAnsi" w:cstheme="minorHAnsi"/>
        </w:rPr>
      </w:pPr>
    </w:p>
    <w:p w14:paraId="4CA51705" w14:textId="77777777" w:rsidR="00563510" w:rsidRDefault="00563510">
      <w:pPr>
        <w:rPr>
          <w:rFonts w:asciiTheme="minorHAnsi" w:hAnsiTheme="minorHAnsi" w:cstheme="minorHAnsi"/>
        </w:rPr>
      </w:pPr>
    </w:p>
    <w:p w14:paraId="747108E2" w14:textId="77777777" w:rsidR="00563510" w:rsidRDefault="00563510" w:rsidP="00563510">
      <w:pPr>
        <w:spacing w:line="360" w:lineRule="auto"/>
        <w:jc w:val="both"/>
        <w:rPr>
          <w:rFonts w:asciiTheme="minorHAnsi" w:hAnsiTheme="minorHAnsi" w:cstheme="minorHAnsi"/>
        </w:rPr>
        <w:sectPr w:rsidR="00563510" w:rsidSect="005D159C">
          <w:headerReference w:type="default" r:id="rId12"/>
          <w:footerReference w:type="default" r:id="rId13"/>
          <w:headerReference w:type="first" r:id="rId14"/>
          <w:pgSz w:w="11907" w:h="16840" w:code="9"/>
          <w:pgMar w:top="1440" w:right="1043" w:bottom="992" w:left="992" w:header="567" w:footer="720" w:gutter="0"/>
          <w:cols w:space="720"/>
          <w:titlePg/>
          <w:docGrid w:linePitch="360"/>
        </w:sectPr>
      </w:pPr>
    </w:p>
    <w:p w14:paraId="2F6EBFC9" w14:textId="77777777" w:rsidR="00563510" w:rsidRPr="00144B60" w:rsidRDefault="00563510" w:rsidP="00563510">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Arial Black" w:eastAsiaTheme="majorEastAsia" w:hAnsi="Arial Black" w:cstheme="majorBidi"/>
          <w:b/>
          <w:color w:val="4F81BD" w:themeColor="accent1"/>
          <w:sz w:val="44"/>
          <w:szCs w:val="32"/>
        </w:rPr>
      </w:pPr>
      <w:r w:rsidRPr="00144B60">
        <w:rPr>
          <w:rFonts w:ascii="Arial Black" w:eastAsiaTheme="majorEastAsia" w:hAnsi="Arial Black" w:cstheme="majorBidi"/>
          <w:b/>
          <w:color w:val="4F81BD" w:themeColor="accent1"/>
          <w:sz w:val="44"/>
          <w:szCs w:val="32"/>
        </w:rPr>
        <w:lastRenderedPageBreak/>
        <w:t xml:space="preserve">MEDICATION </w:t>
      </w:r>
      <w:r>
        <w:rPr>
          <w:rFonts w:ascii="Arial Black" w:eastAsiaTheme="majorEastAsia" w:hAnsi="Arial Black" w:cstheme="majorBidi"/>
          <w:b/>
          <w:color w:val="4F81BD" w:themeColor="accent1"/>
          <w:sz w:val="44"/>
          <w:szCs w:val="32"/>
        </w:rPr>
        <w:t>ADMINISTRATION LOG</w:t>
      </w:r>
    </w:p>
    <w:p w14:paraId="46C05B42" w14:textId="77777777" w:rsidR="00563510" w:rsidRPr="00907A33" w:rsidRDefault="00563510" w:rsidP="00563510">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Theme="majorHAnsi" w:eastAsiaTheme="majorEastAsia" w:hAnsiTheme="majorHAnsi" w:cstheme="majorBidi"/>
          <w:b/>
          <w:color w:val="4F81BD" w:themeColor="accent1"/>
          <w:sz w:val="34"/>
          <w:szCs w:val="32"/>
        </w:rPr>
      </w:pPr>
      <w:r w:rsidRPr="00907A33">
        <w:rPr>
          <w:rFonts w:asciiTheme="majorHAnsi" w:eastAsiaTheme="majorEastAsia" w:hAnsiTheme="majorHAnsi" w:cstheme="majorBidi"/>
          <w:b/>
          <w:color w:val="4F81BD" w:themeColor="accent1"/>
          <w:sz w:val="34"/>
          <w:szCs w:val="32"/>
        </w:rPr>
        <w:t xml:space="preserve">For students requiring medication to be administered at school </w:t>
      </w:r>
    </w:p>
    <w:p w14:paraId="5C79D9A0" w14:textId="77777777" w:rsidR="00563510" w:rsidRPr="00563510" w:rsidRDefault="00563510" w:rsidP="00563510">
      <w:pPr>
        <w:rPr>
          <w:rFonts w:asciiTheme="minorHAnsi" w:hAnsiTheme="minorHAnsi" w:cstheme="minorHAnsi"/>
        </w:rPr>
      </w:pPr>
      <w:r w:rsidRPr="00563510">
        <w:rPr>
          <w:rFonts w:asciiTheme="minorHAnsi" w:hAnsiTheme="minorHAnsi" w:cstheme="minorHAnsi"/>
        </w:rPr>
        <w:t>This log should be completed by the staff member administering medication to any student at the school.</w:t>
      </w:r>
    </w:p>
    <w:p w14:paraId="499EC97C" w14:textId="77777777" w:rsidR="00563510" w:rsidRPr="00563510" w:rsidRDefault="00563510" w:rsidP="00563510">
      <w:pPr>
        <w:rPr>
          <w:rFonts w:asciiTheme="minorHAnsi" w:hAnsiTheme="minorHAnsi" w:cstheme="minorHAnsi"/>
        </w:rPr>
      </w:pPr>
    </w:p>
    <w:p w14:paraId="6BA46546" w14:textId="77777777" w:rsidR="00563510" w:rsidRPr="00563510" w:rsidRDefault="00563510" w:rsidP="00563510">
      <w:pPr>
        <w:rPr>
          <w:rFonts w:asciiTheme="minorHAnsi" w:hAnsiTheme="minorHAnsi" w:cstheme="minorHAnsi"/>
        </w:rPr>
      </w:pPr>
      <w:r w:rsidRPr="00563510">
        <w:rPr>
          <w:rFonts w:asciiTheme="minorHAnsi" w:hAnsiTheme="minorHAnsi" w:cstheme="minorHAnsi"/>
          <w:b/>
        </w:rPr>
        <w:t xml:space="preserve">Name of </w:t>
      </w:r>
      <w:proofErr w:type="spellStart"/>
      <w:proofErr w:type="gramStart"/>
      <w:r w:rsidRPr="00563510">
        <w:rPr>
          <w:rFonts w:asciiTheme="minorHAnsi" w:hAnsiTheme="minorHAnsi" w:cstheme="minorHAnsi"/>
          <w:b/>
        </w:rPr>
        <w:t>student:</w:t>
      </w:r>
      <w:r w:rsidRPr="00563510">
        <w:rPr>
          <w:rFonts w:asciiTheme="minorHAnsi" w:hAnsiTheme="minorHAnsi" w:cstheme="minorHAnsi"/>
        </w:rPr>
        <w:t>_</w:t>
      </w:r>
      <w:proofErr w:type="gramEnd"/>
      <w:r w:rsidRPr="00563510">
        <w:rPr>
          <w:rFonts w:asciiTheme="minorHAnsi" w:hAnsiTheme="minorHAnsi" w:cstheme="minorHAnsi"/>
        </w:rPr>
        <w:t>__________________________________________________</w:t>
      </w:r>
      <w:r w:rsidRPr="00563510">
        <w:rPr>
          <w:rFonts w:asciiTheme="minorHAnsi" w:hAnsiTheme="minorHAnsi" w:cstheme="minorHAnsi"/>
          <w:b/>
        </w:rPr>
        <w:t>Year</w:t>
      </w:r>
      <w:proofErr w:type="spellEnd"/>
      <w:r w:rsidRPr="00563510">
        <w:rPr>
          <w:rFonts w:asciiTheme="minorHAnsi" w:hAnsiTheme="minorHAnsi" w:cstheme="minorHAnsi"/>
          <w:b/>
        </w:rPr>
        <w:t xml:space="preserve"> </w:t>
      </w:r>
      <w:proofErr w:type="gramStart"/>
      <w:r w:rsidRPr="00563510">
        <w:rPr>
          <w:rFonts w:asciiTheme="minorHAnsi" w:hAnsiTheme="minorHAnsi" w:cstheme="minorHAnsi"/>
          <w:b/>
        </w:rPr>
        <w:t>level:</w:t>
      </w:r>
      <w:r w:rsidRPr="00563510">
        <w:rPr>
          <w:rFonts w:asciiTheme="minorHAnsi" w:hAnsiTheme="minorHAnsi" w:cstheme="minorHAnsi"/>
        </w:rPr>
        <w:t>_</w:t>
      </w:r>
      <w:proofErr w:type="gramEnd"/>
      <w:r w:rsidRPr="00563510">
        <w:rPr>
          <w:rFonts w:asciiTheme="minorHAnsi" w:hAnsiTheme="minorHAnsi" w:cstheme="minorHAnsi"/>
        </w:rPr>
        <w:t>____________________________________________________</w:t>
      </w:r>
    </w:p>
    <w:tbl>
      <w:tblPr>
        <w:tblStyle w:val="TableGrid"/>
        <w:tblW w:w="14454" w:type="dxa"/>
        <w:tblLayout w:type="fixed"/>
        <w:tblLook w:val="04A0" w:firstRow="1" w:lastRow="0" w:firstColumn="1" w:lastColumn="0" w:noHBand="0" w:noVBand="1"/>
      </w:tblPr>
      <w:tblGrid>
        <w:gridCol w:w="880"/>
        <w:gridCol w:w="888"/>
        <w:gridCol w:w="2025"/>
        <w:gridCol w:w="1022"/>
        <w:gridCol w:w="1276"/>
        <w:gridCol w:w="992"/>
        <w:gridCol w:w="992"/>
        <w:gridCol w:w="2693"/>
        <w:gridCol w:w="1843"/>
        <w:gridCol w:w="1843"/>
      </w:tblGrid>
      <w:tr w:rsidR="00563510" w:rsidRPr="00563510" w14:paraId="157BE3C4" w14:textId="77777777" w:rsidTr="000D1831">
        <w:trPr>
          <w:trHeight w:val="401"/>
        </w:trPr>
        <w:tc>
          <w:tcPr>
            <w:tcW w:w="880" w:type="dxa"/>
            <w:vMerge w:val="restart"/>
            <w:shd w:val="clear" w:color="auto" w:fill="DBE5F1" w:themeFill="accent1" w:themeFillTint="33"/>
          </w:tcPr>
          <w:p w14:paraId="1CCE165C"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Date</w:t>
            </w:r>
          </w:p>
        </w:tc>
        <w:tc>
          <w:tcPr>
            <w:tcW w:w="888" w:type="dxa"/>
            <w:vMerge w:val="restart"/>
            <w:shd w:val="clear" w:color="auto" w:fill="DBE5F1" w:themeFill="accent1" w:themeFillTint="33"/>
          </w:tcPr>
          <w:p w14:paraId="293C7880"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Time</w:t>
            </w:r>
          </w:p>
        </w:tc>
        <w:tc>
          <w:tcPr>
            <w:tcW w:w="2025" w:type="dxa"/>
            <w:vMerge w:val="restart"/>
            <w:shd w:val="clear" w:color="auto" w:fill="DBE5F1" w:themeFill="accent1" w:themeFillTint="33"/>
          </w:tcPr>
          <w:p w14:paraId="0FE79F5E"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 xml:space="preserve">Name of Medication and Dose </w:t>
            </w:r>
          </w:p>
        </w:tc>
        <w:tc>
          <w:tcPr>
            <w:tcW w:w="4282" w:type="dxa"/>
            <w:gridSpan w:val="4"/>
            <w:shd w:val="clear" w:color="auto" w:fill="DBE5F1" w:themeFill="accent1" w:themeFillTint="33"/>
          </w:tcPr>
          <w:p w14:paraId="43D99CF5" w14:textId="77777777" w:rsidR="00563510" w:rsidRPr="00563510" w:rsidRDefault="00563510" w:rsidP="000D1831">
            <w:pPr>
              <w:jc w:val="center"/>
              <w:rPr>
                <w:rFonts w:asciiTheme="minorHAnsi" w:hAnsiTheme="minorHAnsi" w:cstheme="minorHAnsi"/>
                <w:b/>
              </w:rPr>
            </w:pPr>
            <w:r w:rsidRPr="00563510">
              <w:rPr>
                <w:rFonts w:asciiTheme="minorHAnsi" w:hAnsiTheme="minorHAnsi" w:cstheme="minorHAnsi"/>
                <w:b/>
              </w:rPr>
              <w:t xml:space="preserve">Tick when checked </w:t>
            </w:r>
            <w:r w:rsidRPr="00563510">
              <w:rPr>
                <w:rFonts w:asciiTheme="minorHAnsi" w:hAnsiTheme="minorHAnsi" w:cstheme="minorHAnsi"/>
                <w:b/>
              </w:rPr>
              <w:sym w:font="Wingdings" w:char="F0FC"/>
            </w:r>
          </w:p>
        </w:tc>
        <w:tc>
          <w:tcPr>
            <w:tcW w:w="2693" w:type="dxa"/>
            <w:vMerge w:val="restart"/>
            <w:shd w:val="clear" w:color="auto" w:fill="DBE5F1" w:themeFill="accent1" w:themeFillTint="33"/>
          </w:tcPr>
          <w:p w14:paraId="0E674B9B"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Comments</w:t>
            </w:r>
          </w:p>
        </w:tc>
        <w:tc>
          <w:tcPr>
            <w:tcW w:w="1843" w:type="dxa"/>
            <w:vMerge w:val="restart"/>
            <w:shd w:val="clear" w:color="auto" w:fill="DBE5F1" w:themeFill="accent1" w:themeFillTint="33"/>
          </w:tcPr>
          <w:p w14:paraId="2BCC42AA"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Staff member administering (print name and initial)</w:t>
            </w:r>
          </w:p>
        </w:tc>
        <w:tc>
          <w:tcPr>
            <w:tcW w:w="1843" w:type="dxa"/>
            <w:vMerge w:val="restart"/>
            <w:shd w:val="clear" w:color="auto" w:fill="DBE5F1" w:themeFill="accent1" w:themeFillTint="33"/>
          </w:tcPr>
          <w:p w14:paraId="562646ED" w14:textId="77777777" w:rsidR="00563510" w:rsidRPr="00563510" w:rsidRDefault="00563510" w:rsidP="000D1831">
            <w:pPr>
              <w:rPr>
                <w:rFonts w:asciiTheme="minorHAnsi" w:hAnsiTheme="minorHAnsi" w:cstheme="minorHAnsi"/>
                <w:b/>
              </w:rPr>
            </w:pPr>
            <w:r w:rsidRPr="00563510">
              <w:rPr>
                <w:rFonts w:asciiTheme="minorHAnsi" w:hAnsiTheme="minorHAnsi" w:cstheme="minorHAnsi"/>
                <w:b/>
              </w:rPr>
              <w:t>Staff member checking* (print name and initial)</w:t>
            </w:r>
          </w:p>
        </w:tc>
      </w:tr>
      <w:tr w:rsidR="00563510" w:rsidRPr="00563510" w14:paraId="5A4363D1" w14:textId="77777777" w:rsidTr="00BB2FF6">
        <w:trPr>
          <w:trHeight w:val="802"/>
        </w:trPr>
        <w:tc>
          <w:tcPr>
            <w:tcW w:w="880" w:type="dxa"/>
            <w:vMerge/>
          </w:tcPr>
          <w:p w14:paraId="4CDD9EBC" w14:textId="77777777" w:rsidR="00563510" w:rsidRPr="00563510" w:rsidRDefault="00563510" w:rsidP="000D1831">
            <w:pPr>
              <w:rPr>
                <w:rFonts w:asciiTheme="minorHAnsi" w:hAnsiTheme="minorHAnsi" w:cstheme="minorHAnsi"/>
              </w:rPr>
            </w:pPr>
          </w:p>
        </w:tc>
        <w:tc>
          <w:tcPr>
            <w:tcW w:w="888" w:type="dxa"/>
            <w:vMerge/>
          </w:tcPr>
          <w:p w14:paraId="6D1F658A" w14:textId="77777777" w:rsidR="00563510" w:rsidRPr="00563510" w:rsidRDefault="00563510" w:rsidP="000D1831">
            <w:pPr>
              <w:rPr>
                <w:rFonts w:asciiTheme="minorHAnsi" w:hAnsiTheme="minorHAnsi" w:cstheme="minorHAnsi"/>
              </w:rPr>
            </w:pPr>
          </w:p>
        </w:tc>
        <w:tc>
          <w:tcPr>
            <w:tcW w:w="2025" w:type="dxa"/>
            <w:vMerge/>
          </w:tcPr>
          <w:p w14:paraId="688757C4" w14:textId="77777777" w:rsidR="00563510" w:rsidRPr="00563510" w:rsidRDefault="00563510" w:rsidP="000D1831">
            <w:pPr>
              <w:rPr>
                <w:rFonts w:asciiTheme="minorHAnsi" w:hAnsiTheme="minorHAnsi" w:cstheme="minorHAnsi"/>
              </w:rPr>
            </w:pPr>
          </w:p>
        </w:tc>
        <w:tc>
          <w:tcPr>
            <w:tcW w:w="1022" w:type="dxa"/>
            <w:shd w:val="clear" w:color="auto" w:fill="DBE5F1" w:themeFill="accent1" w:themeFillTint="33"/>
          </w:tcPr>
          <w:p w14:paraId="2B3EE521" w14:textId="77777777" w:rsidR="00563510" w:rsidRPr="00BB2FF6" w:rsidRDefault="00563510" w:rsidP="000D1831">
            <w:pPr>
              <w:rPr>
                <w:rFonts w:asciiTheme="minorHAnsi" w:hAnsiTheme="minorHAnsi" w:cstheme="minorHAnsi"/>
                <w:b/>
                <w:sz w:val="22"/>
                <w:szCs w:val="22"/>
              </w:rPr>
            </w:pPr>
            <w:r w:rsidRPr="00BB2FF6">
              <w:rPr>
                <w:rFonts w:asciiTheme="minorHAnsi" w:hAnsiTheme="minorHAnsi" w:cstheme="minorHAnsi"/>
                <w:b/>
                <w:sz w:val="22"/>
                <w:szCs w:val="22"/>
              </w:rPr>
              <w:t>Correct Child</w:t>
            </w:r>
          </w:p>
        </w:tc>
        <w:tc>
          <w:tcPr>
            <w:tcW w:w="1276" w:type="dxa"/>
            <w:shd w:val="clear" w:color="auto" w:fill="DBE5F1" w:themeFill="accent1" w:themeFillTint="33"/>
          </w:tcPr>
          <w:p w14:paraId="26E8DE2F" w14:textId="77777777" w:rsidR="00563510" w:rsidRPr="00BB2FF6" w:rsidRDefault="00563510" w:rsidP="000D1831">
            <w:pPr>
              <w:rPr>
                <w:rFonts w:asciiTheme="minorHAnsi" w:hAnsiTheme="minorHAnsi" w:cstheme="minorHAnsi"/>
                <w:b/>
                <w:sz w:val="22"/>
                <w:szCs w:val="22"/>
              </w:rPr>
            </w:pPr>
            <w:r w:rsidRPr="00BB2FF6">
              <w:rPr>
                <w:rFonts w:asciiTheme="minorHAnsi" w:hAnsiTheme="minorHAnsi" w:cstheme="minorHAnsi"/>
                <w:b/>
                <w:sz w:val="22"/>
                <w:szCs w:val="22"/>
              </w:rPr>
              <w:t>Correct Medication</w:t>
            </w:r>
          </w:p>
        </w:tc>
        <w:tc>
          <w:tcPr>
            <w:tcW w:w="992" w:type="dxa"/>
            <w:shd w:val="clear" w:color="auto" w:fill="DBE5F1" w:themeFill="accent1" w:themeFillTint="33"/>
          </w:tcPr>
          <w:p w14:paraId="4EA07795" w14:textId="77777777" w:rsidR="00563510" w:rsidRPr="00BB2FF6" w:rsidRDefault="00563510" w:rsidP="000D1831">
            <w:pPr>
              <w:rPr>
                <w:rFonts w:asciiTheme="minorHAnsi" w:hAnsiTheme="minorHAnsi" w:cstheme="minorHAnsi"/>
                <w:b/>
                <w:sz w:val="22"/>
                <w:szCs w:val="22"/>
              </w:rPr>
            </w:pPr>
            <w:r w:rsidRPr="00BB2FF6">
              <w:rPr>
                <w:rFonts w:asciiTheme="minorHAnsi" w:hAnsiTheme="minorHAnsi" w:cstheme="minorHAnsi"/>
                <w:b/>
                <w:sz w:val="22"/>
                <w:szCs w:val="22"/>
              </w:rPr>
              <w:t>Correct Dose</w:t>
            </w:r>
          </w:p>
        </w:tc>
        <w:tc>
          <w:tcPr>
            <w:tcW w:w="992" w:type="dxa"/>
            <w:shd w:val="clear" w:color="auto" w:fill="DBE5F1" w:themeFill="accent1" w:themeFillTint="33"/>
          </w:tcPr>
          <w:p w14:paraId="7D18660B" w14:textId="77777777" w:rsidR="00563510" w:rsidRPr="00BB2FF6" w:rsidRDefault="00563510" w:rsidP="000D1831">
            <w:pPr>
              <w:rPr>
                <w:rFonts w:asciiTheme="minorHAnsi" w:hAnsiTheme="minorHAnsi" w:cstheme="minorHAnsi"/>
                <w:b/>
                <w:sz w:val="22"/>
                <w:szCs w:val="22"/>
              </w:rPr>
            </w:pPr>
            <w:r w:rsidRPr="00BB2FF6">
              <w:rPr>
                <w:rFonts w:asciiTheme="minorHAnsi" w:hAnsiTheme="minorHAnsi" w:cstheme="minorHAnsi"/>
                <w:b/>
                <w:sz w:val="22"/>
                <w:szCs w:val="22"/>
              </w:rPr>
              <w:t xml:space="preserve">Correct Route </w:t>
            </w:r>
          </w:p>
        </w:tc>
        <w:tc>
          <w:tcPr>
            <w:tcW w:w="2693" w:type="dxa"/>
            <w:vMerge/>
          </w:tcPr>
          <w:p w14:paraId="2C0FA8D0" w14:textId="77777777" w:rsidR="00563510" w:rsidRPr="00563510" w:rsidRDefault="00563510" w:rsidP="000D1831">
            <w:pPr>
              <w:rPr>
                <w:rFonts w:asciiTheme="minorHAnsi" w:hAnsiTheme="minorHAnsi" w:cstheme="minorHAnsi"/>
              </w:rPr>
            </w:pPr>
          </w:p>
        </w:tc>
        <w:tc>
          <w:tcPr>
            <w:tcW w:w="1843" w:type="dxa"/>
            <w:vMerge/>
          </w:tcPr>
          <w:p w14:paraId="6FCBEDEE" w14:textId="77777777" w:rsidR="00563510" w:rsidRPr="00563510" w:rsidRDefault="00563510" w:rsidP="000D1831">
            <w:pPr>
              <w:rPr>
                <w:rFonts w:asciiTheme="minorHAnsi" w:hAnsiTheme="minorHAnsi" w:cstheme="minorHAnsi"/>
              </w:rPr>
            </w:pPr>
          </w:p>
        </w:tc>
        <w:tc>
          <w:tcPr>
            <w:tcW w:w="1843" w:type="dxa"/>
            <w:vMerge/>
          </w:tcPr>
          <w:p w14:paraId="7D73B067" w14:textId="77777777" w:rsidR="00563510" w:rsidRPr="00563510" w:rsidRDefault="00563510" w:rsidP="000D1831">
            <w:pPr>
              <w:rPr>
                <w:rFonts w:asciiTheme="minorHAnsi" w:hAnsiTheme="minorHAnsi" w:cstheme="minorHAnsi"/>
              </w:rPr>
            </w:pPr>
          </w:p>
        </w:tc>
      </w:tr>
      <w:tr w:rsidR="00563510" w:rsidRPr="00563510" w14:paraId="32F0CD2B" w14:textId="77777777" w:rsidTr="00BB2FF6">
        <w:tc>
          <w:tcPr>
            <w:tcW w:w="880" w:type="dxa"/>
          </w:tcPr>
          <w:p w14:paraId="66592144" w14:textId="77777777" w:rsidR="00563510" w:rsidRPr="00563510" w:rsidRDefault="00563510" w:rsidP="000D1831">
            <w:pPr>
              <w:rPr>
                <w:rFonts w:asciiTheme="minorHAnsi" w:hAnsiTheme="minorHAnsi" w:cstheme="minorHAnsi"/>
              </w:rPr>
            </w:pPr>
          </w:p>
        </w:tc>
        <w:tc>
          <w:tcPr>
            <w:tcW w:w="888" w:type="dxa"/>
          </w:tcPr>
          <w:p w14:paraId="045E0D77" w14:textId="77777777" w:rsidR="00563510" w:rsidRPr="00563510" w:rsidRDefault="00563510" w:rsidP="000D1831">
            <w:pPr>
              <w:rPr>
                <w:rFonts w:asciiTheme="minorHAnsi" w:hAnsiTheme="minorHAnsi" w:cstheme="minorHAnsi"/>
              </w:rPr>
            </w:pPr>
          </w:p>
        </w:tc>
        <w:tc>
          <w:tcPr>
            <w:tcW w:w="2025" w:type="dxa"/>
          </w:tcPr>
          <w:p w14:paraId="273746F4" w14:textId="77777777" w:rsidR="00563510" w:rsidRPr="00563510" w:rsidRDefault="00563510" w:rsidP="000D1831">
            <w:pPr>
              <w:rPr>
                <w:rFonts w:asciiTheme="minorHAnsi" w:hAnsiTheme="minorHAnsi" w:cstheme="minorHAnsi"/>
              </w:rPr>
            </w:pPr>
          </w:p>
          <w:p w14:paraId="0EA9C560" w14:textId="77777777" w:rsidR="00563510" w:rsidRPr="00563510" w:rsidRDefault="00563510" w:rsidP="000D1831">
            <w:pPr>
              <w:rPr>
                <w:rFonts w:asciiTheme="minorHAnsi" w:hAnsiTheme="minorHAnsi" w:cstheme="minorHAnsi"/>
              </w:rPr>
            </w:pPr>
          </w:p>
          <w:p w14:paraId="2205B956" w14:textId="77777777" w:rsidR="00563510" w:rsidRPr="00563510" w:rsidRDefault="00563510" w:rsidP="000D1831">
            <w:pPr>
              <w:rPr>
                <w:rFonts w:asciiTheme="minorHAnsi" w:hAnsiTheme="minorHAnsi" w:cstheme="minorHAnsi"/>
              </w:rPr>
            </w:pPr>
          </w:p>
          <w:p w14:paraId="50A3DA54" w14:textId="77777777" w:rsidR="00563510" w:rsidRPr="00563510" w:rsidRDefault="00563510" w:rsidP="000D1831">
            <w:pPr>
              <w:rPr>
                <w:rFonts w:asciiTheme="minorHAnsi" w:hAnsiTheme="minorHAnsi" w:cstheme="minorHAnsi"/>
              </w:rPr>
            </w:pPr>
          </w:p>
        </w:tc>
        <w:tc>
          <w:tcPr>
            <w:tcW w:w="1022" w:type="dxa"/>
          </w:tcPr>
          <w:p w14:paraId="38FBAA4C" w14:textId="77777777" w:rsidR="00563510" w:rsidRPr="00563510" w:rsidRDefault="00563510" w:rsidP="000D1831">
            <w:pPr>
              <w:rPr>
                <w:rFonts w:asciiTheme="minorHAnsi" w:hAnsiTheme="minorHAnsi" w:cstheme="minorHAnsi"/>
              </w:rPr>
            </w:pPr>
          </w:p>
        </w:tc>
        <w:tc>
          <w:tcPr>
            <w:tcW w:w="1276" w:type="dxa"/>
          </w:tcPr>
          <w:p w14:paraId="29C10106" w14:textId="77777777" w:rsidR="00563510" w:rsidRPr="00563510" w:rsidRDefault="00563510" w:rsidP="000D1831">
            <w:pPr>
              <w:rPr>
                <w:rFonts w:asciiTheme="minorHAnsi" w:hAnsiTheme="minorHAnsi" w:cstheme="minorHAnsi"/>
              </w:rPr>
            </w:pPr>
          </w:p>
        </w:tc>
        <w:tc>
          <w:tcPr>
            <w:tcW w:w="992" w:type="dxa"/>
          </w:tcPr>
          <w:p w14:paraId="6C510DBB" w14:textId="77777777" w:rsidR="00563510" w:rsidRPr="00563510" w:rsidRDefault="00563510" w:rsidP="000D1831">
            <w:pPr>
              <w:rPr>
                <w:rFonts w:asciiTheme="minorHAnsi" w:hAnsiTheme="minorHAnsi" w:cstheme="minorHAnsi"/>
              </w:rPr>
            </w:pPr>
          </w:p>
        </w:tc>
        <w:tc>
          <w:tcPr>
            <w:tcW w:w="992" w:type="dxa"/>
          </w:tcPr>
          <w:p w14:paraId="7C88B4DE" w14:textId="77777777" w:rsidR="00563510" w:rsidRPr="00563510" w:rsidRDefault="00563510" w:rsidP="000D1831">
            <w:pPr>
              <w:rPr>
                <w:rFonts w:asciiTheme="minorHAnsi" w:hAnsiTheme="minorHAnsi" w:cstheme="minorHAnsi"/>
              </w:rPr>
            </w:pPr>
          </w:p>
        </w:tc>
        <w:tc>
          <w:tcPr>
            <w:tcW w:w="2693" w:type="dxa"/>
          </w:tcPr>
          <w:p w14:paraId="238FA542" w14:textId="77777777" w:rsidR="00563510" w:rsidRPr="00563510" w:rsidRDefault="00563510" w:rsidP="000D1831">
            <w:pPr>
              <w:rPr>
                <w:rFonts w:asciiTheme="minorHAnsi" w:hAnsiTheme="minorHAnsi" w:cstheme="minorHAnsi"/>
              </w:rPr>
            </w:pPr>
          </w:p>
        </w:tc>
        <w:tc>
          <w:tcPr>
            <w:tcW w:w="1843" w:type="dxa"/>
          </w:tcPr>
          <w:p w14:paraId="58C38B26" w14:textId="77777777" w:rsidR="00563510" w:rsidRPr="00563510" w:rsidRDefault="00563510" w:rsidP="000D1831">
            <w:pPr>
              <w:rPr>
                <w:rFonts w:asciiTheme="minorHAnsi" w:hAnsiTheme="minorHAnsi" w:cstheme="minorHAnsi"/>
              </w:rPr>
            </w:pPr>
          </w:p>
          <w:p w14:paraId="60BE1728" w14:textId="77777777" w:rsidR="00563510" w:rsidRPr="00563510" w:rsidRDefault="00563510" w:rsidP="000D1831">
            <w:pPr>
              <w:rPr>
                <w:rFonts w:asciiTheme="minorHAnsi" w:hAnsiTheme="minorHAnsi" w:cstheme="minorHAnsi"/>
              </w:rPr>
            </w:pPr>
          </w:p>
        </w:tc>
        <w:tc>
          <w:tcPr>
            <w:tcW w:w="1843" w:type="dxa"/>
          </w:tcPr>
          <w:p w14:paraId="778B3803" w14:textId="77777777" w:rsidR="00563510" w:rsidRPr="00563510" w:rsidRDefault="00563510" w:rsidP="000D1831">
            <w:pPr>
              <w:rPr>
                <w:rFonts w:asciiTheme="minorHAnsi" w:hAnsiTheme="minorHAnsi" w:cstheme="minorHAnsi"/>
              </w:rPr>
            </w:pPr>
          </w:p>
        </w:tc>
      </w:tr>
      <w:tr w:rsidR="00563510" w:rsidRPr="00563510" w14:paraId="492EF506" w14:textId="77777777" w:rsidTr="00BB2FF6">
        <w:tc>
          <w:tcPr>
            <w:tcW w:w="880" w:type="dxa"/>
          </w:tcPr>
          <w:p w14:paraId="5AFBAAAF" w14:textId="77777777" w:rsidR="00563510" w:rsidRPr="00563510" w:rsidRDefault="00563510" w:rsidP="000D1831">
            <w:pPr>
              <w:rPr>
                <w:rFonts w:asciiTheme="minorHAnsi" w:hAnsiTheme="minorHAnsi" w:cstheme="minorHAnsi"/>
              </w:rPr>
            </w:pPr>
          </w:p>
        </w:tc>
        <w:tc>
          <w:tcPr>
            <w:tcW w:w="888" w:type="dxa"/>
          </w:tcPr>
          <w:p w14:paraId="03CFE108" w14:textId="77777777" w:rsidR="00563510" w:rsidRPr="00563510" w:rsidRDefault="00563510" w:rsidP="000D1831">
            <w:pPr>
              <w:rPr>
                <w:rFonts w:asciiTheme="minorHAnsi" w:hAnsiTheme="minorHAnsi" w:cstheme="minorHAnsi"/>
              </w:rPr>
            </w:pPr>
          </w:p>
        </w:tc>
        <w:tc>
          <w:tcPr>
            <w:tcW w:w="2025" w:type="dxa"/>
          </w:tcPr>
          <w:p w14:paraId="58F8A122" w14:textId="77777777" w:rsidR="00563510" w:rsidRPr="00563510" w:rsidRDefault="00563510" w:rsidP="000D1831">
            <w:pPr>
              <w:rPr>
                <w:rFonts w:asciiTheme="minorHAnsi" w:hAnsiTheme="minorHAnsi" w:cstheme="minorHAnsi"/>
              </w:rPr>
            </w:pPr>
          </w:p>
          <w:p w14:paraId="554A7C27" w14:textId="77777777" w:rsidR="00563510" w:rsidRPr="00563510" w:rsidRDefault="00563510" w:rsidP="000D1831">
            <w:pPr>
              <w:rPr>
                <w:rFonts w:asciiTheme="minorHAnsi" w:hAnsiTheme="minorHAnsi" w:cstheme="minorHAnsi"/>
              </w:rPr>
            </w:pPr>
          </w:p>
          <w:p w14:paraId="2589C61A" w14:textId="77777777" w:rsidR="00563510" w:rsidRPr="00563510" w:rsidRDefault="00563510" w:rsidP="000D1831">
            <w:pPr>
              <w:rPr>
                <w:rFonts w:asciiTheme="minorHAnsi" w:hAnsiTheme="minorHAnsi" w:cstheme="minorHAnsi"/>
              </w:rPr>
            </w:pPr>
          </w:p>
          <w:p w14:paraId="3181966F" w14:textId="77777777" w:rsidR="00563510" w:rsidRPr="00563510" w:rsidRDefault="00563510" w:rsidP="000D1831">
            <w:pPr>
              <w:rPr>
                <w:rFonts w:asciiTheme="minorHAnsi" w:hAnsiTheme="minorHAnsi" w:cstheme="minorHAnsi"/>
              </w:rPr>
            </w:pPr>
          </w:p>
        </w:tc>
        <w:tc>
          <w:tcPr>
            <w:tcW w:w="1022" w:type="dxa"/>
          </w:tcPr>
          <w:p w14:paraId="5374E2A3" w14:textId="77777777" w:rsidR="00563510" w:rsidRPr="00563510" w:rsidRDefault="00563510" w:rsidP="000D1831">
            <w:pPr>
              <w:rPr>
                <w:rFonts w:asciiTheme="minorHAnsi" w:hAnsiTheme="minorHAnsi" w:cstheme="minorHAnsi"/>
              </w:rPr>
            </w:pPr>
          </w:p>
        </w:tc>
        <w:tc>
          <w:tcPr>
            <w:tcW w:w="1276" w:type="dxa"/>
          </w:tcPr>
          <w:p w14:paraId="4627578A" w14:textId="77777777" w:rsidR="00563510" w:rsidRPr="00563510" w:rsidRDefault="00563510" w:rsidP="000D1831">
            <w:pPr>
              <w:rPr>
                <w:rFonts w:asciiTheme="minorHAnsi" w:hAnsiTheme="minorHAnsi" w:cstheme="minorHAnsi"/>
              </w:rPr>
            </w:pPr>
          </w:p>
        </w:tc>
        <w:tc>
          <w:tcPr>
            <w:tcW w:w="992" w:type="dxa"/>
          </w:tcPr>
          <w:p w14:paraId="6E56182E" w14:textId="77777777" w:rsidR="00563510" w:rsidRPr="00563510" w:rsidRDefault="00563510" w:rsidP="000D1831">
            <w:pPr>
              <w:rPr>
                <w:rFonts w:asciiTheme="minorHAnsi" w:hAnsiTheme="minorHAnsi" w:cstheme="minorHAnsi"/>
              </w:rPr>
            </w:pPr>
          </w:p>
        </w:tc>
        <w:tc>
          <w:tcPr>
            <w:tcW w:w="992" w:type="dxa"/>
          </w:tcPr>
          <w:p w14:paraId="77EA8EC0" w14:textId="77777777" w:rsidR="00563510" w:rsidRPr="00563510" w:rsidRDefault="00563510" w:rsidP="000D1831">
            <w:pPr>
              <w:rPr>
                <w:rFonts w:asciiTheme="minorHAnsi" w:hAnsiTheme="minorHAnsi" w:cstheme="minorHAnsi"/>
              </w:rPr>
            </w:pPr>
          </w:p>
        </w:tc>
        <w:tc>
          <w:tcPr>
            <w:tcW w:w="2693" w:type="dxa"/>
          </w:tcPr>
          <w:p w14:paraId="7C734745" w14:textId="77777777" w:rsidR="00563510" w:rsidRPr="00563510" w:rsidRDefault="00563510" w:rsidP="000D1831">
            <w:pPr>
              <w:rPr>
                <w:rFonts w:asciiTheme="minorHAnsi" w:hAnsiTheme="minorHAnsi" w:cstheme="minorHAnsi"/>
              </w:rPr>
            </w:pPr>
          </w:p>
        </w:tc>
        <w:tc>
          <w:tcPr>
            <w:tcW w:w="1843" w:type="dxa"/>
          </w:tcPr>
          <w:p w14:paraId="6D821514" w14:textId="77777777" w:rsidR="00563510" w:rsidRPr="00563510" w:rsidRDefault="00563510" w:rsidP="000D1831">
            <w:pPr>
              <w:rPr>
                <w:rFonts w:asciiTheme="minorHAnsi" w:hAnsiTheme="minorHAnsi" w:cstheme="minorHAnsi"/>
              </w:rPr>
            </w:pPr>
          </w:p>
          <w:p w14:paraId="326F9993" w14:textId="77777777" w:rsidR="00563510" w:rsidRPr="00563510" w:rsidRDefault="00563510" w:rsidP="000D1831">
            <w:pPr>
              <w:rPr>
                <w:rFonts w:asciiTheme="minorHAnsi" w:hAnsiTheme="minorHAnsi" w:cstheme="minorHAnsi"/>
              </w:rPr>
            </w:pPr>
          </w:p>
        </w:tc>
        <w:tc>
          <w:tcPr>
            <w:tcW w:w="1843" w:type="dxa"/>
          </w:tcPr>
          <w:p w14:paraId="7E63793C" w14:textId="77777777" w:rsidR="00563510" w:rsidRPr="00563510" w:rsidRDefault="00563510" w:rsidP="000D1831">
            <w:pPr>
              <w:rPr>
                <w:rFonts w:asciiTheme="minorHAnsi" w:hAnsiTheme="minorHAnsi" w:cstheme="minorHAnsi"/>
              </w:rPr>
            </w:pPr>
          </w:p>
        </w:tc>
      </w:tr>
      <w:tr w:rsidR="00563510" w:rsidRPr="00563510" w14:paraId="2FC0AEED" w14:textId="77777777" w:rsidTr="00BB2FF6">
        <w:tc>
          <w:tcPr>
            <w:tcW w:w="880" w:type="dxa"/>
          </w:tcPr>
          <w:p w14:paraId="297AB555" w14:textId="77777777" w:rsidR="00563510" w:rsidRPr="00563510" w:rsidRDefault="00563510" w:rsidP="000D1831">
            <w:pPr>
              <w:rPr>
                <w:rFonts w:asciiTheme="minorHAnsi" w:hAnsiTheme="minorHAnsi" w:cstheme="minorHAnsi"/>
              </w:rPr>
            </w:pPr>
          </w:p>
        </w:tc>
        <w:tc>
          <w:tcPr>
            <w:tcW w:w="888" w:type="dxa"/>
          </w:tcPr>
          <w:p w14:paraId="638B42A9" w14:textId="77777777" w:rsidR="00563510" w:rsidRPr="00563510" w:rsidRDefault="00563510" w:rsidP="000D1831">
            <w:pPr>
              <w:rPr>
                <w:rFonts w:asciiTheme="minorHAnsi" w:hAnsiTheme="minorHAnsi" w:cstheme="minorHAnsi"/>
              </w:rPr>
            </w:pPr>
          </w:p>
        </w:tc>
        <w:tc>
          <w:tcPr>
            <w:tcW w:w="2025" w:type="dxa"/>
          </w:tcPr>
          <w:p w14:paraId="708943DB" w14:textId="77777777" w:rsidR="00563510" w:rsidRPr="00563510" w:rsidRDefault="00563510" w:rsidP="000D1831">
            <w:pPr>
              <w:rPr>
                <w:rFonts w:asciiTheme="minorHAnsi" w:hAnsiTheme="minorHAnsi" w:cstheme="minorHAnsi"/>
              </w:rPr>
            </w:pPr>
          </w:p>
          <w:p w14:paraId="5CFD0911" w14:textId="77777777" w:rsidR="00563510" w:rsidRPr="00563510" w:rsidRDefault="00563510" w:rsidP="000D1831">
            <w:pPr>
              <w:rPr>
                <w:rFonts w:asciiTheme="minorHAnsi" w:hAnsiTheme="minorHAnsi" w:cstheme="minorHAnsi"/>
              </w:rPr>
            </w:pPr>
          </w:p>
          <w:p w14:paraId="7251A937" w14:textId="77777777" w:rsidR="00563510" w:rsidRPr="00563510" w:rsidRDefault="00563510" w:rsidP="000D1831">
            <w:pPr>
              <w:rPr>
                <w:rFonts w:asciiTheme="minorHAnsi" w:hAnsiTheme="minorHAnsi" w:cstheme="minorHAnsi"/>
              </w:rPr>
            </w:pPr>
          </w:p>
          <w:p w14:paraId="41D58D3B" w14:textId="77777777" w:rsidR="00563510" w:rsidRPr="00563510" w:rsidRDefault="00563510" w:rsidP="000D1831">
            <w:pPr>
              <w:rPr>
                <w:rFonts w:asciiTheme="minorHAnsi" w:hAnsiTheme="minorHAnsi" w:cstheme="minorHAnsi"/>
              </w:rPr>
            </w:pPr>
          </w:p>
        </w:tc>
        <w:tc>
          <w:tcPr>
            <w:tcW w:w="1022" w:type="dxa"/>
          </w:tcPr>
          <w:p w14:paraId="3897D9CA" w14:textId="77777777" w:rsidR="00563510" w:rsidRPr="00563510" w:rsidRDefault="00563510" w:rsidP="000D1831">
            <w:pPr>
              <w:rPr>
                <w:rFonts w:asciiTheme="minorHAnsi" w:hAnsiTheme="minorHAnsi" w:cstheme="minorHAnsi"/>
              </w:rPr>
            </w:pPr>
          </w:p>
        </w:tc>
        <w:tc>
          <w:tcPr>
            <w:tcW w:w="1276" w:type="dxa"/>
          </w:tcPr>
          <w:p w14:paraId="348AED8E" w14:textId="77777777" w:rsidR="00563510" w:rsidRPr="00563510" w:rsidRDefault="00563510" w:rsidP="000D1831">
            <w:pPr>
              <w:rPr>
                <w:rFonts w:asciiTheme="minorHAnsi" w:hAnsiTheme="minorHAnsi" w:cstheme="minorHAnsi"/>
              </w:rPr>
            </w:pPr>
          </w:p>
        </w:tc>
        <w:tc>
          <w:tcPr>
            <w:tcW w:w="992" w:type="dxa"/>
          </w:tcPr>
          <w:p w14:paraId="50C82BE3" w14:textId="77777777" w:rsidR="00563510" w:rsidRPr="00563510" w:rsidRDefault="00563510" w:rsidP="000D1831">
            <w:pPr>
              <w:rPr>
                <w:rFonts w:asciiTheme="minorHAnsi" w:hAnsiTheme="minorHAnsi" w:cstheme="minorHAnsi"/>
              </w:rPr>
            </w:pPr>
          </w:p>
        </w:tc>
        <w:tc>
          <w:tcPr>
            <w:tcW w:w="992" w:type="dxa"/>
          </w:tcPr>
          <w:p w14:paraId="2A48925C" w14:textId="77777777" w:rsidR="00563510" w:rsidRPr="00563510" w:rsidRDefault="00563510" w:rsidP="000D1831">
            <w:pPr>
              <w:rPr>
                <w:rFonts w:asciiTheme="minorHAnsi" w:hAnsiTheme="minorHAnsi" w:cstheme="minorHAnsi"/>
              </w:rPr>
            </w:pPr>
          </w:p>
        </w:tc>
        <w:tc>
          <w:tcPr>
            <w:tcW w:w="2693" w:type="dxa"/>
          </w:tcPr>
          <w:p w14:paraId="3D23A6AB" w14:textId="77777777" w:rsidR="00563510" w:rsidRPr="00563510" w:rsidRDefault="00563510" w:rsidP="000D1831">
            <w:pPr>
              <w:rPr>
                <w:rFonts w:asciiTheme="minorHAnsi" w:hAnsiTheme="minorHAnsi" w:cstheme="minorHAnsi"/>
              </w:rPr>
            </w:pPr>
          </w:p>
        </w:tc>
        <w:tc>
          <w:tcPr>
            <w:tcW w:w="1843" w:type="dxa"/>
          </w:tcPr>
          <w:p w14:paraId="1BBDC065" w14:textId="77777777" w:rsidR="00563510" w:rsidRPr="00563510" w:rsidRDefault="00563510" w:rsidP="000D1831">
            <w:pPr>
              <w:rPr>
                <w:rFonts w:asciiTheme="minorHAnsi" w:hAnsiTheme="minorHAnsi" w:cstheme="minorHAnsi"/>
              </w:rPr>
            </w:pPr>
          </w:p>
          <w:p w14:paraId="598AA71A" w14:textId="77777777" w:rsidR="00563510" w:rsidRPr="00563510" w:rsidRDefault="00563510" w:rsidP="000D1831">
            <w:pPr>
              <w:rPr>
                <w:rFonts w:asciiTheme="minorHAnsi" w:hAnsiTheme="minorHAnsi" w:cstheme="minorHAnsi"/>
              </w:rPr>
            </w:pPr>
          </w:p>
        </w:tc>
        <w:tc>
          <w:tcPr>
            <w:tcW w:w="1843" w:type="dxa"/>
          </w:tcPr>
          <w:p w14:paraId="37396411" w14:textId="77777777" w:rsidR="00563510" w:rsidRPr="00563510" w:rsidRDefault="00563510" w:rsidP="000D1831">
            <w:pPr>
              <w:rPr>
                <w:rFonts w:asciiTheme="minorHAnsi" w:hAnsiTheme="minorHAnsi" w:cstheme="minorHAnsi"/>
              </w:rPr>
            </w:pPr>
          </w:p>
        </w:tc>
      </w:tr>
    </w:tbl>
    <w:p w14:paraId="0E039045" w14:textId="77777777" w:rsidR="00563510" w:rsidRPr="00563510" w:rsidRDefault="00563510" w:rsidP="00563510">
      <w:pPr>
        <w:rPr>
          <w:rFonts w:asciiTheme="minorHAnsi" w:hAnsiTheme="minorHAnsi" w:cstheme="minorHAnsi"/>
        </w:rPr>
      </w:pPr>
      <w:r w:rsidRPr="00563510">
        <w:rPr>
          <w:rFonts w:asciiTheme="minorHAnsi" w:hAnsiTheme="minorHAnsi" w:cstheme="minorHAnsi"/>
          <w:b/>
        </w:rPr>
        <w:t xml:space="preserve">*Cross-checking: </w:t>
      </w:r>
      <w:r w:rsidRPr="00563510">
        <w:rPr>
          <w:rFonts w:asciiTheme="minorHAnsi" w:hAnsiTheme="minorHAnsi" w:cstheme="minorHAnsi"/>
        </w:rPr>
        <w:t xml:space="preserve">It is </w:t>
      </w:r>
      <w:proofErr w:type="spellStart"/>
      <w:r w:rsidRPr="00563510">
        <w:rPr>
          <w:rFonts w:asciiTheme="minorHAnsi" w:hAnsiTheme="minorHAnsi" w:cstheme="minorHAnsi"/>
        </w:rPr>
        <w:t>recognised</w:t>
      </w:r>
      <w:proofErr w:type="spellEnd"/>
      <w:r w:rsidRPr="00563510">
        <w:rPr>
          <w:rFonts w:asciiTheme="minorHAnsi" w:hAnsiTheme="minorHAnsi" w:cstheme="minorHAnsi"/>
        </w:rPr>
        <w:t xml:space="preserve"> that in many school settings medication is administered using a system of two staff members checking that medication is correctly administered. This is an appropriate added safety measure and is seen as good practice.</w:t>
      </w:r>
    </w:p>
    <w:sectPr w:rsidR="00563510" w:rsidRPr="00563510" w:rsidSect="00563510">
      <w:pgSz w:w="16840" w:h="11907" w:orient="landscape" w:code="9"/>
      <w:pgMar w:top="992" w:right="1440" w:bottom="1043" w:left="992"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B95A" w14:textId="77777777" w:rsidR="00706A0C" w:rsidRDefault="00706A0C" w:rsidP="004B164B">
      <w:r>
        <w:separator/>
      </w:r>
    </w:p>
  </w:endnote>
  <w:endnote w:type="continuationSeparator" w:id="0">
    <w:p w14:paraId="37948CCE" w14:textId="77777777" w:rsidR="00706A0C" w:rsidRDefault="00706A0C" w:rsidP="004B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0821" w14:textId="77777777" w:rsidR="005F72B2" w:rsidRDefault="00000000" w:rsidP="005F72B2">
    <w:pPr>
      <w:pStyle w:val="Footer"/>
    </w:pPr>
    <w:r>
      <w:pict w14:anchorId="79130370">
        <v:rect id="_x0000_i1026" style="width:510.3pt;height:1.5pt;mso-position-horizontal:absolute" o:hralign="center" o:hrstd="t" o:hrnoshade="t" o:hr="t" fillcolor="#06f"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1992" w14:textId="77777777" w:rsidR="00706A0C" w:rsidRDefault="00706A0C" w:rsidP="004B164B">
      <w:r>
        <w:separator/>
      </w:r>
    </w:p>
  </w:footnote>
  <w:footnote w:type="continuationSeparator" w:id="0">
    <w:p w14:paraId="5B24F13B" w14:textId="77777777" w:rsidR="00706A0C" w:rsidRDefault="00706A0C" w:rsidP="004B1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E7B7" w14:textId="305E1089" w:rsidR="00313618" w:rsidRDefault="006E0A1F" w:rsidP="00313618">
    <w:pPr>
      <w:pStyle w:val="Header"/>
      <w:jc w:val="center"/>
      <w:rPr>
        <w:rFonts w:asciiTheme="minorHAnsi" w:hAnsiTheme="minorHAnsi"/>
        <w:color w:val="0070C0"/>
        <w:sz w:val="44"/>
        <w:szCs w:val="44"/>
      </w:rPr>
    </w:pPr>
    <w:r>
      <w:rPr>
        <w:noProof/>
      </w:rPr>
      <w:drawing>
        <wp:anchor distT="0" distB="0" distL="114300" distR="114300" simplePos="0" relativeHeight="251660288" behindDoc="0" locked="0" layoutInCell="1" allowOverlap="1" wp14:anchorId="67225DF0" wp14:editId="09C6509E">
          <wp:simplePos x="0" y="0"/>
          <wp:positionH relativeFrom="column">
            <wp:posOffset>-412636</wp:posOffset>
          </wp:positionH>
          <wp:positionV relativeFrom="paragraph">
            <wp:posOffset>-278564</wp:posOffset>
          </wp:positionV>
          <wp:extent cx="1222218" cy="632853"/>
          <wp:effectExtent l="0" t="0" r="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054" cy="63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230">
      <w:rPr>
        <w:rFonts w:asciiTheme="minorHAnsi" w:hAnsiTheme="minorHAnsi"/>
        <w:sz w:val="44"/>
        <w:szCs w:val="44"/>
      </w:rPr>
      <w:t xml:space="preserve">        </w:t>
    </w:r>
    <w:r w:rsidR="004B164B">
      <w:rPr>
        <w:rFonts w:asciiTheme="minorHAnsi" w:hAnsiTheme="minorHAnsi"/>
        <w:sz w:val="44"/>
        <w:szCs w:val="44"/>
      </w:rPr>
      <w:t xml:space="preserve">        </w:t>
    </w:r>
  </w:p>
  <w:p w14:paraId="18F52BED" w14:textId="77777777" w:rsidR="00313618" w:rsidRDefault="00000000" w:rsidP="00313618">
    <w:pPr>
      <w:pStyle w:val="Header"/>
      <w:spacing w:after="240"/>
      <w:rPr>
        <w:rFonts w:asciiTheme="minorHAnsi" w:hAnsiTheme="minorHAnsi"/>
        <w:color w:val="0070C0"/>
        <w:sz w:val="44"/>
        <w:szCs w:val="44"/>
      </w:rPr>
    </w:pPr>
    <w:r>
      <w:pict w14:anchorId="0CFA4AC4">
        <v:rect id="_x0000_i1025" style="width:510.3pt;height:1.5pt;mso-position-horizontal:absolute" o:hralign="center" o:hrstd="t" o:hrnoshade="t" o:hr="t" fillcolor="#06f"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FE13" w14:textId="63578A35" w:rsidR="0092642D" w:rsidRDefault="006E0A1F" w:rsidP="0092642D">
    <w:pPr>
      <w:pStyle w:val="Header"/>
      <w:jc w:val="center"/>
      <w:rPr>
        <w:rFonts w:asciiTheme="minorHAnsi" w:hAnsiTheme="minorHAnsi"/>
        <w:b/>
        <w:color w:val="17365D" w:themeColor="text2" w:themeShade="BF"/>
        <w:sz w:val="48"/>
        <w:szCs w:val="48"/>
        <w:lang w:val="en-AU"/>
      </w:rPr>
    </w:pPr>
    <w:r>
      <w:rPr>
        <w:noProof/>
      </w:rPr>
      <w:drawing>
        <wp:anchor distT="0" distB="0" distL="114300" distR="114300" simplePos="0" relativeHeight="251658240" behindDoc="0" locked="0" layoutInCell="1" allowOverlap="1" wp14:anchorId="661074D8" wp14:editId="230B2148">
          <wp:simplePos x="0" y="0"/>
          <wp:positionH relativeFrom="column">
            <wp:posOffset>4693285</wp:posOffset>
          </wp:positionH>
          <wp:positionV relativeFrom="paragraph">
            <wp:posOffset>-167640</wp:posOffset>
          </wp:positionV>
          <wp:extent cx="1873885" cy="970280"/>
          <wp:effectExtent l="0" t="0" r="0" b="1270"/>
          <wp:wrapNone/>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885" cy="970280"/>
                  </a:xfrm>
                  <a:prstGeom prst="rect">
                    <a:avLst/>
                  </a:prstGeom>
                  <a:noFill/>
                  <a:ln>
                    <a:noFill/>
                  </a:ln>
                </pic:spPr>
              </pic:pic>
            </a:graphicData>
          </a:graphic>
        </wp:anchor>
      </w:drawing>
    </w:r>
  </w:p>
  <w:p w14:paraId="038C04BC" w14:textId="40E83989" w:rsidR="00313618" w:rsidRPr="008F2975" w:rsidRDefault="00C65433" w:rsidP="00313618">
    <w:pPr>
      <w:pStyle w:val="Header"/>
      <w:jc w:val="center"/>
      <w:rPr>
        <w:rFonts w:asciiTheme="minorHAnsi" w:hAnsiTheme="minorHAnsi"/>
        <w:b/>
        <w:color w:val="17365D" w:themeColor="text2" w:themeShade="BF"/>
        <w:sz w:val="48"/>
        <w:szCs w:val="48"/>
      </w:rPr>
    </w:pPr>
    <w:r>
      <w:rPr>
        <w:rFonts w:asciiTheme="minorHAnsi" w:hAnsiTheme="minorHAnsi"/>
        <w:b/>
        <w:color w:val="17365D" w:themeColor="text2" w:themeShade="BF"/>
        <w:sz w:val="48"/>
        <w:szCs w:val="48"/>
        <w:lang w:val="en-AU"/>
      </w:rPr>
      <w:t xml:space="preserve">Medication </w:t>
    </w:r>
    <w:r w:rsidR="0092642D">
      <w:rPr>
        <w:rFonts w:asciiTheme="minorHAnsi" w:hAnsiTheme="minorHAnsi"/>
        <w:b/>
        <w:color w:val="17365D" w:themeColor="text2" w:themeShade="BF"/>
        <w:sz w:val="48"/>
        <w:szCs w:val="48"/>
        <w:lang w:val="en-AU"/>
      </w:rPr>
      <w:t>Policy</w:t>
    </w:r>
  </w:p>
  <w:p w14:paraId="2D9E4E01" w14:textId="6AF300C3" w:rsidR="00313618" w:rsidRPr="004B164B" w:rsidRDefault="00313618" w:rsidP="008B5375">
    <w:pPr>
      <w:pStyle w:val="Header"/>
      <w:jc w:val="center"/>
      <w:rPr>
        <w:rFonts w:asciiTheme="minorHAnsi" w:hAnsiTheme="minorHAnsi"/>
        <w:color w:val="0070C0"/>
        <w:sz w:val="44"/>
        <w:szCs w:val="44"/>
      </w:rPr>
    </w:pPr>
    <w:r>
      <w:rPr>
        <w:rFonts w:asciiTheme="minorHAnsi" w:hAnsiTheme="minorHAnsi"/>
        <w:color w:val="0070C0"/>
        <w:sz w:val="44"/>
        <w:szCs w:val="44"/>
      </w:rPr>
      <w:t>________</w:t>
    </w:r>
    <w:r w:rsidR="00D11E53">
      <w:rPr>
        <w:rFonts w:asciiTheme="minorHAnsi" w:hAnsiTheme="minorHAnsi"/>
        <w:color w:val="0070C0"/>
        <w:sz w:val="44"/>
        <w:szCs w:val="44"/>
      </w:rPr>
      <w:t>_</w:t>
    </w:r>
    <w:r w:rsidR="008B5375">
      <w:rPr>
        <w:rFonts w:asciiTheme="minorHAnsi" w:hAnsiTheme="minorHAnsi"/>
        <w:color w:val="0070C0"/>
        <w:sz w:val="44"/>
        <w:szCs w:val="44"/>
      </w:rPr>
      <w:t>_______</w:t>
    </w:r>
    <w:r w:rsidR="00D11E53">
      <w:rPr>
        <w:rFonts w:asciiTheme="minorHAnsi" w:hAnsiTheme="minorHAnsi"/>
        <w:color w:val="0070C0"/>
        <w:sz w:val="44"/>
        <w:szCs w:val="44"/>
      </w:rPr>
      <w:t>_______________</w:t>
    </w:r>
    <w:r w:rsidRPr="0092642D">
      <w:rPr>
        <w:rFonts w:asciiTheme="minorHAnsi" w:hAnsiTheme="minorHAnsi"/>
        <w:color w:val="0070C0"/>
        <w:sz w:val="44"/>
        <w:szCs w:val="44"/>
      </w:rPr>
      <w:t>__</w:t>
    </w:r>
    <w:r>
      <w:rPr>
        <w:rFonts w:asciiTheme="minorHAnsi" w:hAnsiTheme="minorHAnsi"/>
        <w:color w:val="0070C0"/>
        <w:sz w:val="44"/>
        <w:szCs w:val="44"/>
      </w:rPr>
      <w:t>____________</w:t>
    </w:r>
  </w:p>
  <w:p w14:paraId="2D234E90" w14:textId="77777777" w:rsidR="00D1301A" w:rsidRDefault="00D13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AD1"/>
    <w:multiLevelType w:val="multilevel"/>
    <w:tmpl w:val="B80E76E2"/>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AC0B83"/>
    <w:multiLevelType w:val="hybridMultilevel"/>
    <w:tmpl w:val="6688D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8653FF"/>
    <w:multiLevelType w:val="hybridMultilevel"/>
    <w:tmpl w:val="6C0E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83C238FA"/>
    <w:styleLink w:val="ZZBullets"/>
    <w:lvl w:ilvl="0">
      <w:start w:val="1"/>
      <w:numFmt w:val="bullet"/>
      <w:pStyle w:val="DHHSbullet1"/>
      <w:lvlText w:val="•"/>
      <w:lvlJc w:val="left"/>
      <w:pPr>
        <w:ind w:left="568" w:hanging="284"/>
      </w:pPr>
      <w:rPr>
        <w:rFonts w:ascii="Calibri" w:hAnsi="Calibri" w:hint="default"/>
      </w:rPr>
    </w:lvl>
    <w:lvl w:ilvl="1">
      <w:start w:val="1"/>
      <w:numFmt w:val="bullet"/>
      <w:lvlRestart w:val="0"/>
      <w:pStyle w:val="DHHSbullet1lastline"/>
      <w:lvlText w:val="•"/>
      <w:lvlJc w:val="left"/>
      <w:pPr>
        <w:ind w:left="852" w:hanging="284"/>
      </w:pPr>
      <w:rPr>
        <w:rFonts w:ascii="Calibri" w:hAnsi="Calibri" w:hint="default"/>
      </w:rPr>
    </w:lvl>
    <w:lvl w:ilvl="2">
      <w:start w:val="1"/>
      <w:numFmt w:val="bullet"/>
      <w:lvlRestart w:val="0"/>
      <w:pStyle w:val="DHHSbullet2"/>
      <w:lvlText w:val="–"/>
      <w:lvlJc w:val="left"/>
      <w:pPr>
        <w:ind w:left="851" w:hanging="283"/>
      </w:pPr>
      <w:rPr>
        <w:rFonts w:ascii="Arial" w:hAnsi="Arial" w:hint="default"/>
      </w:rPr>
    </w:lvl>
    <w:lvl w:ilvl="3">
      <w:start w:val="1"/>
      <w:numFmt w:val="bullet"/>
      <w:lvlRestart w:val="0"/>
      <w:pStyle w:val="DHHSbullet2lastline"/>
      <w:lvlText w:val="–"/>
      <w:lvlJc w:val="left"/>
      <w:pPr>
        <w:ind w:left="851" w:hanging="283"/>
      </w:pPr>
      <w:rPr>
        <w:rFonts w:ascii="Arial" w:hAnsi="Arial" w:hint="default"/>
      </w:rPr>
    </w:lvl>
    <w:lvl w:ilvl="4">
      <w:start w:val="1"/>
      <w:numFmt w:val="bullet"/>
      <w:lvlRestart w:val="0"/>
      <w:pStyle w:val="DHHSbulletindent"/>
      <w:lvlText w:val="•"/>
      <w:lvlJc w:val="left"/>
      <w:pPr>
        <w:ind w:left="964" w:hanging="283"/>
      </w:pPr>
      <w:rPr>
        <w:rFonts w:ascii="Calibri" w:hAnsi="Calibri" w:hint="default"/>
      </w:rPr>
    </w:lvl>
    <w:lvl w:ilvl="5">
      <w:start w:val="1"/>
      <w:numFmt w:val="bullet"/>
      <w:lvlRestart w:val="0"/>
      <w:pStyle w:val="DHHSbulletindentlastline"/>
      <w:lvlText w:val="•"/>
      <w:lvlJc w:val="left"/>
      <w:pPr>
        <w:ind w:left="964" w:hanging="283"/>
      </w:pPr>
      <w:rPr>
        <w:rFonts w:ascii="Calibri" w:hAnsi="Calibri" w:hint="default"/>
      </w:rPr>
    </w:lvl>
    <w:lvl w:ilvl="6">
      <w:start w:val="1"/>
      <w:numFmt w:val="bullet"/>
      <w:lvlRestart w:val="0"/>
      <w:pStyle w:val="DHHStablebullet"/>
      <w:lvlText w:val="•"/>
      <w:lvlJc w:val="left"/>
      <w:pPr>
        <w:ind w:left="511" w:hanging="227"/>
      </w:pPr>
      <w:rPr>
        <w:rFonts w:ascii="Calibri" w:hAnsi="Calibri"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1"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3"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9928095">
    <w:abstractNumId w:val="10"/>
  </w:num>
  <w:num w:numId="2" w16cid:durableId="1940290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531647">
    <w:abstractNumId w:val="5"/>
  </w:num>
  <w:num w:numId="4" w16cid:durableId="1514883822">
    <w:abstractNumId w:val="11"/>
  </w:num>
  <w:num w:numId="5" w16cid:durableId="174661302">
    <w:abstractNumId w:val="3"/>
  </w:num>
  <w:num w:numId="6" w16cid:durableId="2111850330">
    <w:abstractNumId w:val="9"/>
  </w:num>
  <w:num w:numId="7" w16cid:durableId="205220475">
    <w:abstractNumId w:val="8"/>
  </w:num>
  <w:num w:numId="8" w16cid:durableId="2040623805">
    <w:abstractNumId w:val="1"/>
  </w:num>
  <w:num w:numId="9" w16cid:durableId="1819104760">
    <w:abstractNumId w:val="13"/>
  </w:num>
  <w:num w:numId="10" w16cid:durableId="1721435727">
    <w:abstractNumId w:val="12"/>
  </w:num>
  <w:num w:numId="11" w16cid:durableId="430274978">
    <w:abstractNumId w:val="4"/>
  </w:num>
  <w:num w:numId="12" w16cid:durableId="272514600">
    <w:abstractNumId w:val="6"/>
  </w:num>
  <w:num w:numId="13" w16cid:durableId="1010640818">
    <w:abstractNumId w:val="7"/>
  </w:num>
  <w:num w:numId="14" w16cid:durableId="17489606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12B"/>
    <w:rsid w:val="00000B1E"/>
    <w:rsid w:val="00006DBF"/>
    <w:rsid w:val="00020D4A"/>
    <w:rsid w:val="000349BA"/>
    <w:rsid w:val="00062A69"/>
    <w:rsid w:val="000740DA"/>
    <w:rsid w:val="000C24F1"/>
    <w:rsid w:val="00104C8B"/>
    <w:rsid w:val="0011677C"/>
    <w:rsid w:val="00125560"/>
    <w:rsid w:val="0014703B"/>
    <w:rsid w:val="001A3EBD"/>
    <w:rsid w:val="00206F90"/>
    <w:rsid w:val="0022022A"/>
    <w:rsid w:val="002268E9"/>
    <w:rsid w:val="00244CC8"/>
    <w:rsid w:val="00287000"/>
    <w:rsid w:val="00290910"/>
    <w:rsid w:val="002A2CA5"/>
    <w:rsid w:val="002D20FA"/>
    <w:rsid w:val="002D4243"/>
    <w:rsid w:val="002F5920"/>
    <w:rsid w:val="0031268F"/>
    <w:rsid w:val="00313618"/>
    <w:rsid w:val="003679E5"/>
    <w:rsid w:val="0037685F"/>
    <w:rsid w:val="0037725B"/>
    <w:rsid w:val="00391FEF"/>
    <w:rsid w:val="00392B36"/>
    <w:rsid w:val="00396DE0"/>
    <w:rsid w:val="003A782F"/>
    <w:rsid w:val="003C2CF2"/>
    <w:rsid w:val="003E312B"/>
    <w:rsid w:val="004169B7"/>
    <w:rsid w:val="00432F82"/>
    <w:rsid w:val="00476437"/>
    <w:rsid w:val="004B164B"/>
    <w:rsid w:val="004C4699"/>
    <w:rsid w:val="004C6560"/>
    <w:rsid w:val="00522CD4"/>
    <w:rsid w:val="0054069A"/>
    <w:rsid w:val="00563510"/>
    <w:rsid w:val="00581759"/>
    <w:rsid w:val="00584AF0"/>
    <w:rsid w:val="005A696D"/>
    <w:rsid w:val="005B265F"/>
    <w:rsid w:val="005C0EFB"/>
    <w:rsid w:val="005D159C"/>
    <w:rsid w:val="005F72B2"/>
    <w:rsid w:val="00602ADA"/>
    <w:rsid w:val="00613151"/>
    <w:rsid w:val="006313AB"/>
    <w:rsid w:val="00676A9F"/>
    <w:rsid w:val="0068271A"/>
    <w:rsid w:val="006C163F"/>
    <w:rsid w:val="006C2737"/>
    <w:rsid w:val="006E0A1F"/>
    <w:rsid w:val="006E6CD3"/>
    <w:rsid w:val="0070314B"/>
    <w:rsid w:val="00706A0C"/>
    <w:rsid w:val="007172A6"/>
    <w:rsid w:val="0074274E"/>
    <w:rsid w:val="00757047"/>
    <w:rsid w:val="00776174"/>
    <w:rsid w:val="007913FE"/>
    <w:rsid w:val="0079657B"/>
    <w:rsid w:val="007A2C23"/>
    <w:rsid w:val="007A6AEC"/>
    <w:rsid w:val="007B690B"/>
    <w:rsid w:val="007C13FC"/>
    <w:rsid w:val="007F4492"/>
    <w:rsid w:val="00810343"/>
    <w:rsid w:val="0081188F"/>
    <w:rsid w:val="008227B6"/>
    <w:rsid w:val="00842508"/>
    <w:rsid w:val="00842E00"/>
    <w:rsid w:val="00865805"/>
    <w:rsid w:val="0087195C"/>
    <w:rsid w:val="008904E1"/>
    <w:rsid w:val="008B38EF"/>
    <w:rsid w:val="008B5375"/>
    <w:rsid w:val="008C0CC9"/>
    <w:rsid w:val="008C3E33"/>
    <w:rsid w:val="008D3598"/>
    <w:rsid w:val="008F2975"/>
    <w:rsid w:val="0090501F"/>
    <w:rsid w:val="0092642D"/>
    <w:rsid w:val="009749A2"/>
    <w:rsid w:val="00975878"/>
    <w:rsid w:val="009911B4"/>
    <w:rsid w:val="00997828"/>
    <w:rsid w:val="009C5274"/>
    <w:rsid w:val="009F12A1"/>
    <w:rsid w:val="00A00494"/>
    <w:rsid w:val="00A0654C"/>
    <w:rsid w:val="00A15845"/>
    <w:rsid w:val="00A25547"/>
    <w:rsid w:val="00A25D25"/>
    <w:rsid w:val="00A852F9"/>
    <w:rsid w:val="00AE395E"/>
    <w:rsid w:val="00AF4148"/>
    <w:rsid w:val="00B16230"/>
    <w:rsid w:val="00B25B14"/>
    <w:rsid w:val="00B42550"/>
    <w:rsid w:val="00B94ABA"/>
    <w:rsid w:val="00BA7EA2"/>
    <w:rsid w:val="00BB2FF6"/>
    <w:rsid w:val="00BC0211"/>
    <w:rsid w:val="00BD33AA"/>
    <w:rsid w:val="00BD5B34"/>
    <w:rsid w:val="00BF4E7A"/>
    <w:rsid w:val="00C0232C"/>
    <w:rsid w:val="00C12ACE"/>
    <w:rsid w:val="00C63FA5"/>
    <w:rsid w:val="00C65433"/>
    <w:rsid w:val="00CA1361"/>
    <w:rsid w:val="00CA3DF9"/>
    <w:rsid w:val="00CA7E27"/>
    <w:rsid w:val="00CC2ADE"/>
    <w:rsid w:val="00CF68F6"/>
    <w:rsid w:val="00D11E53"/>
    <w:rsid w:val="00D1301A"/>
    <w:rsid w:val="00D155C8"/>
    <w:rsid w:val="00D62E48"/>
    <w:rsid w:val="00D8724D"/>
    <w:rsid w:val="00D94C9F"/>
    <w:rsid w:val="00DA3FB8"/>
    <w:rsid w:val="00DD5800"/>
    <w:rsid w:val="00DE13DF"/>
    <w:rsid w:val="00DE2AF9"/>
    <w:rsid w:val="00DF2062"/>
    <w:rsid w:val="00E14EA1"/>
    <w:rsid w:val="00E417E8"/>
    <w:rsid w:val="00E464CB"/>
    <w:rsid w:val="00E77917"/>
    <w:rsid w:val="00E9708D"/>
    <w:rsid w:val="00EA76DE"/>
    <w:rsid w:val="00EC5E3A"/>
    <w:rsid w:val="00F17D32"/>
    <w:rsid w:val="00F21E20"/>
    <w:rsid w:val="00F26CDF"/>
    <w:rsid w:val="00F44FD9"/>
    <w:rsid w:val="00F55C52"/>
    <w:rsid w:val="00F673EA"/>
    <w:rsid w:val="00F73AA8"/>
    <w:rsid w:val="00F74EE6"/>
    <w:rsid w:val="00F869A9"/>
    <w:rsid w:val="00FE4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EDA7A"/>
  <w15:docId w15:val="{1E566C07-ECFB-4A65-87B8-8A1AA0FB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782F"/>
    <w:rPr>
      <w:sz w:val="24"/>
      <w:szCs w:val="24"/>
      <w:lang w:val="en-US" w:eastAsia="zh-CN"/>
    </w:rPr>
  </w:style>
  <w:style w:type="paragraph" w:styleId="Heading1">
    <w:name w:val="heading 1"/>
    <w:basedOn w:val="Normal"/>
    <w:next w:val="Normal"/>
    <w:link w:val="Heading1Char"/>
    <w:qFormat/>
    <w:rsid w:val="00432F82"/>
    <w:pPr>
      <w:keepNext/>
      <w:outlineLvl w:val="0"/>
    </w:pPr>
    <w:rPr>
      <w:rFonts w:ascii="Arial" w:eastAsia="Times New Roman" w:hAnsi="Arial"/>
      <w:b/>
      <w:bCs/>
      <w:sz w:val="20"/>
      <w:szCs w:val="20"/>
      <w:lang w:eastAsia="en-US"/>
    </w:rPr>
  </w:style>
  <w:style w:type="paragraph" w:styleId="Heading2">
    <w:name w:val="heading 2"/>
    <w:basedOn w:val="Normal"/>
    <w:next w:val="Normal"/>
    <w:link w:val="Heading2Char"/>
    <w:uiPriority w:val="9"/>
    <w:unhideWhenUsed/>
    <w:qFormat/>
    <w:rsid w:val="004C4699"/>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n-AU" w:eastAsia="en-US"/>
    </w:rPr>
  </w:style>
  <w:style w:type="paragraph" w:styleId="Heading3">
    <w:name w:val="heading 3"/>
    <w:basedOn w:val="Normal"/>
    <w:next w:val="Normal"/>
    <w:link w:val="Heading3Char"/>
    <w:uiPriority w:val="9"/>
    <w:unhideWhenUsed/>
    <w:qFormat/>
    <w:rsid w:val="004C4699"/>
    <w:pPr>
      <w:keepNext/>
      <w:keepLines/>
      <w:spacing w:before="40" w:line="259" w:lineRule="auto"/>
      <w:outlineLvl w:val="2"/>
    </w:pPr>
    <w:rPr>
      <w:rFonts w:asciiTheme="majorHAnsi" w:eastAsiaTheme="majorEastAsia" w:hAnsiTheme="majorHAnsi" w:cstheme="majorBidi"/>
      <w:color w:val="243F60" w:themeColor="accent1" w:themeShade="7F"/>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4069A"/>
    <w:pPr>
      <w:ind w:left="709"/>
      <w:jc w:val="center"/>
    </w:pPr>
    <w:rPr>
      <w:rFonts w:eastAsia="Times New Roman"/>
      <w:b/>
      <w:u w:val="single"/>
      <w:lang w:val="en-AU" w:eastAsia="en-US"/>
    </w:rPr>
  </w:style>
  <w:style w:type="character" w:customStyle="1" w:styleId="TitleChar">
    <w:name w:val="Title Char"/>
    <w:basedOn w:val="DefaultParagraphFont"/>
    <w:link w:val="Title"/>
    <w:rsid w:val="0054069A"/>
    <w:rPr>
      <w:rFonts w:eastAsia="Times New Roman"/>
      <w:b/>
      <w:sz w:val="24"/>
      <w:szCs w:val="24"/>
      <w:u w:val="single"/>
      <w:lang w:eastAsia="en-US"/>
    </w:rPr>
  </w:style>
  <w:style w:type="paragraph" w:styleId="Subtitle">
    <w:name w:val="Subtitle"/>
    <w:basedOn w:val="Normal"/>
    <w:link w:val="SubtitleChar"/>
    <w:qFormat/>
    <w:rsid w:val="0054069A"/>
    <w:pPr>
      <w:ind w:left="709"/>
      <w:jc w:val="center"/>
    </w:pPr>
    <w:rPr>
      <w:rFonts w:eastAsia="Times New Roman"/>
      <w:b/>
      <w:lang w:val="en-AU" w:eastAsia="en-US"/>
    </w:rPr>
  </w:style>
  <w:style w:type="character" w:customStyle="1" w:styleId="SubtitleChar">
    <w:name w:val="Subtitle Char"/>
    <w:basedOn w:val="DefaultParagraphFont"/>
    <w:link w:val="Subtitle"/>
    <w:rsid w:val="0054069A"/>
    <w:rPr>
      <w:rFonts w:eastAsia="Times New Roman"/>
      <w:b/>
      <w:sz w:val="24"/>
      <w:szCs w:val="24"/>
      <w:lang w:eastAsia="en-US"/>
    </w:rPr>
  </w:style>
  <w:style w:type="paragraph" w:styleId="Header">
    <w:name w:val="header"/>
    <w:basedOn w:val="Normal"/>
    <w:link w:val="HeaderChar"/>
    <w:uiPriority w:val="99"/>
    <w:rsid w:val="004B164B"/>
    <w:pPr>
      <w:tabs>
        <w:tab w:val="center" w:pos="4513"/>
        <w:tab w:val="right" w:pos="9026"/>
      </w:tabs>
    </w:pPr>
  </w:style>
  <w:style w:type="character" w:customStyle="1" w:styleId="HeaderChar">
    <w:name w:val="Header Char"/>
    <w:basedOn w:val="DefaultParagraphFont"/>
    <w:link w:val="Header"/>
    <w:uiPriority w:val="99"/>
    <w:rsid w:val="004B164B"/>
    <w:rPr>
      <w:sz w:val="24"/>
      <w:szCs w:val="24"/>
      <w:lang w:val="en-US" w:eastAsia="zh-CN"/>
    </w:rPr>
  </w:style>
  <w:style w:type="paragraph" w:styleId="Footer">
    <w:name w:val="footer"/>
    <w:basedOn w:val="Normal"/>
    <w:link w:val="FooterChar"/>
    <w:rsid w:val="004B164B"/>
    <w:pPr>
      <w:tabs>
        <w:tab w:val="center" w:pos="4513"/>
        <w:tab w:val="right" w:pos="9026"/>
      </w:tabs>
    </w:pPr>
  </w:style>
  <w:style w:type="character" w:customStyle="1" w:styleId="FooterChar">
    <w:name w:val="Footer Char"/>
    <w:basedOn w:val="DefaultParagraphFont"/>
    <w:link w:val="Footer"/>
    <w:rsid w:val="004B164B"/>
    <w:rPr>
      <w:sz w:val="24"/>
      <w:szCs w:val="24"/>
      <w:lang w:val="en-US" w:eastAsia="zh-CN"/>
    </w:rPr>
  </w:style>
  <w:style w:type="paragraph" w:styleId="BalloonText">
    <w:name w:val="Balloon Text"/>
    <w:basedOn w:val="Normal"/>
    <w:link w:val="BalloonTextChar"/>
    <w:rsid w:val="004B164B"/>
    <w:rPr>
      <w:rFonts w:ascii="Tahoma" w:hAnsi="Tahoma" w:cs="Tahoma"/>
      <w:sz w:val="16"/>
      <w:szCs w:val="16"/>
    </w:rPr>
  </w:style>
  <w:style w:type="character" w:customStyle="1" w:styleId="BalloonTextChar">
    <w:name w:val="Balloon Text Char"/>
    <w:basedOn w:val="DefaultParagraphFont"/>
    <w:link w:val="BalloonText"/>
    <w:rsid w:val="004B164B"/>
    <w:rPr>
      <w:rFonts w:ascii="Tahoma" w:hAnsi="Tahoma" w:cs="Tahoma"/>
      <w:sz w:val="16"/>
      <w:szCs w:val="16"/>
      <w:lang w:val="en-US" w:eastAsia="zh-CN"/>
    </w:rPr>
  </w:style>
  <w:style w:type="paragraph" w:styleId="ListParagraph">
    <w:name w:val="List Paragraph"/>
    <w:basedOn w:val="Normal"/>
    <w:uiPriority w:val="34"/>
    <w:qFormat/>
    <w:rsid w:val="00A15845"/>
    <w:pPr>
      <w:ind w:left="720"/>
      <w:contextualSpacing/>
    </w:pPr>
  </w:style>
  <w:style w:type="character" w:customStyle="1" w:styleId="Heading1Char">
    <w:name w:val="Heading 1 Char"/>
    <w:basedOn w:val="DefaultParagraphFont"/>
    <w:link w:val="Heading1"/>
    <w:rsid w:val="00432F82"/>
    <w:rPr>
      <w:rFonts w:ascii="Arial" w:eastAsia="Times New Roman" w:hAnsi="Arial"/>
      <w:b/>
      <w:bCs/>
      <w:lang w:val="en-US" w:eastAsia="en-US"/>
    </w:rPr>
  </w:style>
  <w:style w:type="paragraph" w:styleId="BodyText">
    <w:name w:val="Body Text"/>
    <w:basedOn w:val="Normal"/>
    <w:link w:val="BodyTextChar"/>
    <w:rsid w:val="00432F82"/>
    <w:pPr>
      <w:spacing w:after="60"/>
      <w:jc w:val="both"/>
    </w:pPr>
    <w:rPr>
      <w:rFonts w:ascii="Arial" w:eastAsia="Times New Roman" w:hAnsi="Arial"/>
      <w:sz w:val="20"/>
      <w:szCs w:val="20"/>
      <w:lang w:val="en-AU" w:eastAsia="en-US"/>
    </w:rPr>
  </w:style>
  <w:style w:type="character" w:customStyle="1" w:styleId="BodyTextChar">
    <w:name w:val="Body Text Char"/>
    <w:basedOn w:val="DefaultParagraphFont"/>
    <w:link w:val="BodyText"/>
    <w:rsid w:val="00432F82"/>
    <w:rPr>
      <w:rFonts w:ascii="Arial" w:eastAsia="Times New Roman" w:hAnsi="Arial"/>
      <w:lang w:eastAsia="en-US"/>
    </w:rPr>
  </w:style>
  <w:style w:type="paragraph" w:styleId="BodyTextIndent">
    <w:name w:val="Body Text Indent"/>
    <w:basedOn w:val="Normal"/>
    <w:link w:val="BodyTextIndentChar"/>
    <w:rsid w:val="00432F82"/>
    <w:pPr>
      <w:ind w:left="709"/>
    </w:pPr>
    <w:rPr>
      <w:rFonts w:ascii="Arial" w:eastAsia="Times New Roman" w:hAnsi="Arial"/>
      <w:sz w:val="20"/>
      <w:szCs w:val="20"/>
      <w:lang w:eastAsia="en-US"/>
    </w:rPr>
  </w:style>
  <w:style w:type="character" w:customStyle="1" w:styleId="BodyTextIndentChar">
    <w:name w:val="Body Text Indent Char"/>
    <w:basedOn w:val="DefaultParagraphFont"/>
    <w:link w:val="BodyTextIndent"/>
    <w:rsid w:val="00432F82"/>
    <w:rPr>
      <w:rFonts w:ascii="Arial" w:eastAsia="Times New Roman" w:hAnsi="Arial"/>
      <w:lang w:val="en-US" w:eastAsia="en-US"/>
    </w:rPr>
  </w:style>
  <w:style w:type="character" w:styleId="Hyperlink">
    <w:name w:val="Hyperlink"/>
    <w:basedOn w:val="DefaultParagraphFont"/>
    <w:rsid w:val="00432F82"/>
    <w:rPr>
      <w:color w:val="0000FF"/>
      <w:u w:val="single"/>
    </w:rPr>
  </w:style>
  <w:style w:type="paragraph" w:customStyle="1" w:styleId="Default">
    <w:name w:val="Default"/>
    <w:rsid w:val="00C63FA5"/>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39"/>
    <w:rsid w:val="00811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8118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rsid w:val="008118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3">
    <w:name w:val="Medium Shading 2 Accent 3"/>
    <w:basedOn w:val="TableNormal"/>
    <w:uiPriority w:val="64"/>
    <w:rsid w:val="008118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6E6C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5">
    <w:name w:val="Light Grid Accent 5"/>
    <w:basedOn w:val="TableNormal"/>
    <w:uiPriority w:val="62"/>
    <w:rsid w:val="006E6C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olorfulShading-Accent5">
    <w:name w:val="Colorful Shading Accent 5"/>
    <w:basedOn w:val="TableNormal"/>
    <w:uiPriority w:val="71"/>
    <w:rsid w:val="006E6CD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ghtGrid-Accent3">
    <w:name w:val="Light Grid Accent 3"/>
    <w:basedOn w:val="TableNormal"/>
    <w:uiPriority w:val="62"/>
    <w:rsid w:val="006E6C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2-Accent1">
    <w:name w:val="Medium Shading 2 Accent 1"/>
    <w:basedOn w:val="TableNormal"/>
    <w:uiPriority w:val="64"/>
    <w:rsid w:val="006E6C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DA3FB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DA3F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HHSbullet1">
    <w:name w:val="DHHS bullet 1"/>
    <w:basedOn w:val="Normal"/>
    <w:qFormat/>
    <w:rsid w:val="00810343"/>
    <w:pPr>
      <w:numPr>
        <w:numId w:val="1"/>
      </w:numPr>
      <w:spacing w:after="40" w:line="270" w:lineRule="atLeast"/>
    </w:pPr>
    <w:rPr>
      <w:rFonts w:ascii="Arial" w:eastAsia="Times" w:hAnsi="Arial"/>
      <w:sz w:val="20"/>
      <w:szCs w:val="20"/>
      <w:lang w:val="en-AU" w:eastAsia="en-US"/>
    </w:rPr>
  </w:style>
  <w:style w:type="paragraph" w:customStyle="1" w:styleId="DHHSbullet2">
    <w:name w:val="DHHS bullet 2"/>
    <w:basedOn w:val="Normal"/>
    <w:uiPriority w:val="2"/>
    <w:qFormat/>
    <w:rsid w:val="00810343"/>
    <w:pPr>
      <w:numPr>
        <w:ilvl w:val="2"/>
        <w:numId w:val="1"/>
      </w:numPr>
      <w:spacing w:after="40" w:line="270" w:lineRule="atLeast"/>
    </w:pPr>
    <w:rPr>
      <w:rFonts w:ascii="Arial" w:eastAsia="Times" w:hAnsi="Arial"/>
      <w:sz w:val="20"/>
      <w:szCs w:val="20"/>
      <w:lang w:val="en-AU" w:eastAsia="en-US"/>
    </w:rPr>
  </w:style>
  <w:style w:type="paragraph" w:customStyle="1" w:styleId="DHHStablebullet">
    <w:name w:val="DHHS table bullet"/>
    <w:basedOn w:val="Normal"/>
    <w:uiPriority w:val="3"/>
    <w:qFormat/>
    <w:rsid w:val="00810343"/>
    <w:pPr>
      <w:numPr>
        <w:ilvl w:val="6"/>
        <w:numId w:val="1"/>
      </w:numPr>
      <w:spacing w:before="80" w:after="60"/>
    </w:pPr>
    <w:rPr>
      <w:rFonts w:ascii="Arial" w:eastAsia="Times New Roman" w:hAnsi="Arial"/>
      <w:sz w:val="20"/>
      <w:szCs w:val="20"/>
      <w:lang w:val="en-AU" w:eastAsia="en-US"/>
    </w:rPr>
  </w:style>
  <w:style w:type="paragraph" w:customStyle="1" w:styleId="DHHSbulletindent">
    <w:name w:val="DHHS bullet indent"/>
    <w:basedOn w:val="Normal"/>
    <w:uiPriority w:val="4"/>
    <w:rsid w:val="00810343"/>
    <w:pPr>
      <w:numPr>
        <w:ilvl w:val="4"/>
        <w:numId w:val="1"/>
      </w:numPr>
      <w:spacing w:after="40" w:line="270" w:lineRule="atLeast"/>
    </w:pPr>
    <w:rPr>
      <w:rFonts w:ascii="Arial" w:eastAsia="Times" w:hAnsi="Arial"/>
      <w:sz w:val="20"/>
      <w:szCs w:val="20"/>
      <w:lang w:val="en-AU" w:eastAsia="en-US"/>
    </w:rPr>
  </w:style>
  <w:style w:type="paragraph" w:customStyle="1" w:styleId="DHHSbullet1lastline">
    <w:name w:val="DHHS bullet 1 last line"/>
    <w:basedOn w:val="DHHSbullet1"/>
    <w:qFormat/>
    <w:rsid w:val="00810343"/>
    <w:pPr>
      <w:numPr>
        <w:ilvl w:val="1"/>
      </w:numPr>
      <w:spacing w:after="120"/>
      <w:ind w:left="284"/>
    </w:pPr>
  </w:style>
  <w:style w:type="paragraph" w:customStyle="1" w:styleId="DHHSbullet2lastline">
    <w:name w:val="DHHS bullet 2 last line"/>
    <w:basedOn w:val="DHHSbullet2"/>
    <w:uiPriority w:val="2"/>
    <w:qFormat/>
    <w:rsid w:val="00810343"/>
    <w:pPr>
      <w:numPr>
        <w:ilvl w:val="3"/>
      </w:numPr>
      <w:spacing w:after="120"/>
    </w:pPr>
  </w:style>
  <w:style w:type="numbering" w:customStyle="1" w:styleId="ZZBullets">
    <w:name w:val="ZZ Bullets"/>
    <w:rsid w:val="00810343"/>
    <w:pPr>
      <w:numPr>
        <w:numId w:val="1"/>
      </w:numPr>
    </w:pPr>
  </w:style>
  <w:style w:type="paragraph" w:customStyle="1" w:styleId="DHHSbulletindentlastline">
    <w:name w:val="DHHS bullet indent last line"/>
    <w:basedOn w:val="Normal"/>
    <w:uiPriority w:val="4"/>
    <w:rsid w:val="00810343"/>
    <w:pPr>
      <w:numPr>
        <w:ilvl w:val="5"/>
        <w:numId w:val="1"/>
      </w:numPr>
      <w:spacing w:after="120" w:line="270" w:lineRule="atLeast"/>
    </w:pPr>
    <w:rPr>
      <w:rFonts w:ascii="Arial" w:eastAsia="Times" w:hAnsi="Arial"/>
      <w:sz w:val="20"/>
      <w:szCs w:val="20"/>
      <w:lang w:val="en-AU" w:eastAsia="en-US"/>
    </w:rPr>
  </w:style>
  <w:style w:type="character" w:styleId="FootnoteReference">
    <w:name w:val="footnote reference"/>
    <w:uiPriority w:val="8"/>
    <w:rsid w:val="00810343"/>
    <w:rPr>
      <w:vertAlign w:val="superscript"/>
    </w:rPr>
  </w:style>
  <w:style w:type="paragraph" w:customStyle="1" w:styleId="Pa3">
    <w:name w:val="Pa3"/>
    <w:basedOn w:val="Default"/>
    <w:next w:val="Default"/>
    <w:uiPriority w:val="99"/>
    <w:rsid w:val="00810343"/>
    <w:pPr>
      <w:spacing w:line="201" w:lineRule="atLeast"/>
    </w:pPr>
    <w:rPr>
      <w:rFonts w:ascii="Times New Roman" w:eastAsia="Calibri" w:hAnsi="Times New Roman" w:cs="Times New Roman"/>
      <w:color w:val="auto"/>
      <w:lang w:eastAsia="en-AU"/>
    </w:rPr>
  </w:style>
  <w:style w:type="character" w:customStyle="1" w:styleId="Heading2Char">
    <w:name w:val="Heading 2 Char"/>
    <w:basedOn w:val="DefaultParagraphFont"/>
    <w:link w:val="Heading2"/>
    <w:uiPriority w:val="9"/>
    <w:rsid w:val="004C4699"/>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C4699"/>
    <w:rPr>
      <w:rFonts w:asciiTheme="majorHAnsi" w:eastAsiaTheme="majorEastAsia" w:hAnsiTheme="majorHAnsi" w:cstheme="majorBidi"/>
      <w:color w:val="243F60" w:themeColor="accent1" w:themeShade="7F"/>
      <w:sz w:val="24"/>
      <w:szCs w:val="24"/>
      <w:lang w:eastAsia="en-US"/>
    </w:rPr>
  </w:style>
  <w:style w:type="paragraph" w:customStyle="1" w:styleId="CM7">
    <w:name w:val="CM7"/>
    <w:basedOn w:val="Normal"/>
    <w:next w:val="Normal"/>
    <w:uiPriority w:val="99"/>
    <w:rsid w:val="004C4699"/>
    <w:pPr>
      <w:widowControl w:val="0"/>
      <w:autoSpaceDE w:val="0"/>
      <w:autoSpaceDN w:val="0"/>
      <w:adjustRightInd w:val="0"/>
      <w:spacing w:line="278" w:lineRule="atLeast"/>
    </w:pPr>
    <w:rPr>
      <w:rFonts w:ascii="Arial" w:eastAsia="Times New Roman" w:hAnsi="Arial"/>
      <w:lang w:val="en-AU" w:eastAsia="en-AU"/>
    </w:rPr>
  </w:style>
  <w:style w:type="paragraph" w:styleId="NoSpacing">
    <w:name w:val="No Spacing"/>
    <w:uiPriority w:val="1"/>
    <w:qFormat/>
    <w:rsid w:val="0086580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vic.gov.au/Pages/schoolsprivacypolicy.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llergy.org.au/health-professionals/ascia-plans-action-and-treatment" TargetMode="External"/><Relationship Id="rId4" Type="http://schemas.openxmlformats.org/officeDocument/2006/relationships/settings" Target="settings.xml"/><Relationship Id="rId9" Type="http://schemas.openxmlformats.org/officeDocument/2006/relationships/hyperlink" Target="https://www.asthmaaustralia.org.au/vic/about-asthma/resourc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3B527-1256-42B3-AF77-FDE95692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SPRING PARKS PRIMARY SCHOOL</vt:lpstr>
    </vt:vector>
  </TitlesOfParts>
  <Company>deet</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PARKS PRIMARY SCHOOL</dc:title>
  <dc:creator>staff</dc:creator>
  <cp:lastModifiedBy>Dominique Lomas</cp:lastModifiedBy>
  <cp:revision>2</cp:revision>
  <cp:lastPrinted>2022-03-30T00:44:00Z</cp:lastPrinted>
  <dcterms:created xsi:type="dcterms:W3CDTF">2026-07-17T01:01:00Z</dcterms:created>
  <dcterms:modified xsi:type="dcterms:W3CDTF">2026-07-17T01:01:00Z</dcterms:modified>
</cp:coreProperties>
</file>